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5BD40" w14:textId="77777777" w:rsidR="00B324C6" w:rsidRDefault="006D53FF" w:rsidP="00B324C6">
      <w:pPr>
        <w:spacing w:line="360" w:lineRule="auto"/>
        <w:ind w:left="0" w:firstLine="0"/>
        <w:rPr>
          <w:b/>
          <w:bCs/>
          <w:color w:val="000000" w:themeColor="text1"/>
          <w:sz w:val="26"/>
          <w:szCs w:val="26"/>
        </w:rPr>
      </w:pPr>
      <w:r w:rsidRPr="00C83BFC">
        <w:rPr>
          <w:b/>
          <w:bCs/>
          <w:color w:val="000000" w:themeColor="text1"/>
          <w:sz w:val="26"/>
          <w:szCs w:val="26"/>
        </w:rPr>
        <w:t xml:space="preserve"> </w:t>
      </w:r>
    </w:p>
    <w:p w14:paraId="608CE6CC" w14:textId="77777777" w:rsidR="00BB4E30" w:rsidRDefault="00BB4E30" w:rsidP="00B324C6">
      <w:pPr>
        <w:spacing w:line="360" w:lineRule="auto"/>
        <w:ind w:left="0" w:firstLine="0"/>
        <w:jc w:val="center"/>
        <w:rPr>
          <w:b/>
          <w:bCs/>
          <w:color w:val="000000" w:themeColor="text1"/>
          <w:sz w:val="28"/>
          <w:szCs w:val="26"/>
        </w:rPr>
      </w:pPr>
    </w:p>
    <w:p w14:paraId="366C06B7" w14:textId="77777777" w:rsidR="00380383" w:rsidRDefault="00380383" w:rsidP="00380383">
      <w:pPr>
        <w:spacing w:after="178"/>
        <w:ind w:left="0" w:firstLine="0"/>
        <w:jc w:val="center"/>
        <w:rPr>
          <w:lang w:val="en-US"/>
        </w:rPr>
      </w:pPr>
      <w:r w:rsidRPr="00DB7053">
        <w:rPr>
          <w:b/>
          <w:bCs/>
          <w:sz w:val="28"/>
          <w:szCs w:val="26"/>
          <w:lang w:val="en-US"/>
        </w:rPr>
        <w:t>FORM FOR ANNOUNCERS</w:t>
      </w:r>
    </w:p>
    <w:p w14:paraId="21732A51" w14:textId="187F0258" w:rsidR="004B5887" w:rsidRDefault="004B5887" w:rsidP="00AD3A0C">
      <w:pPr>
        <w:spacing w:after="0" w:line="360" w:lineRule="auto"/>
        <w:ind w:left="0" w:firstLine="0"/>
        <w:jc w:val="left"/>
        <w:rPr>
          <w:b/>
          <w:color w:val="000000" w:themeColor="text1"/>
          <w:sz w:val="22"/>
        </w:rPr>
      </w:pPr>
    </w:p>
    <w:p w14:paraId="5B89A277" w14:textId="4A2A876C" w:rsidR="00BB4E30" w:rsidRDefault="00BB4E30" w:rsidP="00AD3A0C">
      <w:pPr>
        <w:spacing w:after="0" w:line="360" w:lineRule="auto"/>
        <w:ind w:left="0" w:firstLine="0"/>
        <w:jc w:val="left"/>
        <w:rPr>
          <w:b/>
          <w:color w:val="000000" w:themeColor="text1"/>
          <w:sz w:val="22"/>
        </w:rPr>
      </w:pPr>
    </w:p>
    <w:p w14:paraId="5C9A0C0E" w14:textId="77777777" w:rsidR="00BB4E30" w:rsidRPr="00C83BFC" w:rsidRDefault="00BB4E30" w:rsidP="00AD3A0C">
      <w:pPr>
        <w:spacing w:after="0" w:line="360" w:lineRule="auto"/>
        <w:ind w:left="0" w:firstLine="0"/>
        <w:jc w:val="left"/>
        <w:rPr>
          <w:b/>
          <w:color w:val="000000" w:themeColor="text1"/>
          <w:sz w:val="22"/>
        </w:rPr>
      </w:pPr>
    </w:p>
    <w:p w14:paraId="27589F61" w14:textId="77777777" w:rsidR="00380383" w:rsidRPr="00DB7053" w:rsidRDefault="00380383" w:rsidP="00380383">
      <w:pPr>
        <w:spacing w:after="178"/>
        <w:ind w:left="0" w:firstLine="0"/>
        <w:rPr>
          <w:lang w:val="en-US"/>
        </w:rPr>
      </w:pPr>
    </w:p>
    <w:p w14:paraId="0DE71A64" w14:textId="77777777" w:rsidR="00380383" w:rsidRPr="002D6BB2" w:rsidRDefault="00380383" w:rsidP="00380383">
      <w:pPr>
        <w:spacing w:after="0" w:line="360" w:lineRule="auto"/>
        <w:ind w:left="0" w:firstLine="0"/>
        <w:jc w:val="left"/>
        <w:rPr>
          <w:sz w:val="22"/>
          <w:lang w:val="en-US"/>
        </w:rPr>
      </w:pPr>
      <w:r w:rsidRPr="002D6BB2">
        <w:rPr>
          <w:b/>
          <w:sz w:val="22"/>
          <w:lang w:val="en-US"/>
        </w:rPr>
        <w:t xml:space="preserve">INSTITUTION:   </w:t>
      </w:r>
      <w:r w:rsidRPr="002D6BB2">
        <w:rPr>
          <w:sz w:val="22"/>
          <w:lang w:val="en-US"/>
        </w:rPr>
        <w:t>Maj Institute of Pharmacology Polish Academy of Sciences</w:t>
      </w:r>
    </w:p>
    <w:p w14:paraId="1DE6E657" w14:textId="39A81C58" w:rsidR="004B5887" w:rsidRDefault="00380383" w:rsidP="00380383">
      <w:pPr>
        <w:spacing w:after="0" w:line="360" w:lineRule="auto"/>
        <w:ind w:left="0" w:firstLine="0"/>
        <w:jc w:val="left"/>
        <w:rPr>
          <w:sz w:val="22"/>
          <w:lang w:val="en-US"/>
        </w:rPr>
      </w:pPr>
      <w:r w:rsidRPr="002D6BB2">
        <w:rPr>
          <w:b/>
          <w:sz w:val="22"/>
          <w:lang w:val="en-US"/>
        </w:rPr>
        <w:t xml:space="preserve">CITY:                   </w:t>
      </w:r>
      <w:r w:rsidRPr="002D6BB2">
        <w:rPr>
          <w:sz w:val="22"/>
          <w:lang w:val="en-US"/>
        </w:rPr>
        <w:t xml:space="preserve">Kraków </w:t>
      </w:r>
    </w:p>
    <w:p w14:paraId="238A3ED3" w14:textId="0F5D6639" w:rsidR="00380383" w:rsidRDefault="00380383" w:rsidP="00380383">
      <w:pPr>
        <w:tabs>
          <w:tab w:val="left" w:pos="8115"/>
        </w:tabs>
        <w:spacing w:after="0" w:line="360" w:lineRule="auto"/>
        <w:ind w:left="0"/>
        <w:jc w:val="left"/>
        <w:rPr>
          <w:b/>
          <w:color w:val="0070C0"/>
          <w:sz w:val="22"/>
          <w:lang w:val="en-GB"/>
        </w:rPr>
      </w:pPr>
      <w:r w:rsidRPr="002D6BB2">
        <w:rPr>
          <w:b/>
          <w:sz w:val="22"/>
          <w:lang w:val="en-US"/>
        </w:rPr>
        <w:t xml:space="preserve">POSITION: </w:t>
      </w:r>
      <w:r>
        <w:rPr>
          <w:b/>
          <w:sz w:val="22"/>
          <w:lang w:val="en-US"/>
        </w:rPr>
        <w:t xml:space="preserve">        </w:t>
      </w:r>
      <w:r w:rsidRPr="002D6BB2">
        <w:rPr>
          <w:b/>
          <w:color w:val="0070C0"/>
          <w:sz w:val="22"/>
          <w:u w:val="single"/>
          <w:lang w:val="en-US"/>
        </w:rPr>
        <w:t>Assistant (post-doc)</w:t>
      </w:r>
      <w:bookmarkStart w:id="0" w:name="_Hlk113003461"/>
      <w:r w:rsidRPr="002D6BB2">
        <w:rPr>
          <w:b/>
          <w:color w:val="0070C0"/>
          <w:sz w:val="22"/>
          <w:u w:val="single"/>
          <w:lang w:val="en-US"/>
        </w:rPr>
        <w:t xml:space="preserve"> – Dept. of Addiction Pharmacology, Team I</w:t>
      </w:r>
      <w:r w:rsidRPr="002D6BB2">
        <w:rPr>
          <w:b/>
          <w:color w:val="0070C0"/>
          <w:sz w:val="22"/>
          <w:lang w:val="en-US"/>
        </w:rPr>
        <w:t>,</w:t>
      </w:r>
      <w:r w:rsidRPr="002D6BB2">
        <w:rPr>
          <w:b/>
          <w:color w:val="0070C0"/>
          <w:sz w:val="22"/>
          <w:lang w:val="en-US"/>
        </w:rPr>
        <w:br/>
        <w:t xml:space="preserve">                            </w:t>
      </w:r>
      <w:r w:rsidRPr="002D6BB2">
        <w:rPr>
          <w:b/>
          <w:color w:val="0070C0"/>
          <w:sz w:val="22"/>
          <w:lang w:val="en-GB"/>
        </w:rPr>
        <w:t>Maj Institute of Pharmacology Polish Academy of Sciences</w:t>
      </w:r>
      <w:bookmarkEnd w:id="0"/>
      <w:r w:rsidRPr="002D6BB2">
        <w:rPr>
          <w:b/>
          <w:color w:val="0070C0"/>
          <w:sz w:val="22"/>
          <w:lang w:val="en-GB"/>
        </w:rPr>
        <w:t xml:space="preserve"> </w:t>
      </w:r>
    </w:p>
    <w:p w14:paraId="015434D6" w14:textId="77777777" w:rsidR="00380383" w:rsidRPr="00380383" w:rsidRDefault="00380383" w:rsidP="00380383">
      <w:pPr>
        <w:spacing w:after="0" w:line="360" w:lineRule="auto"/>
        <w:ind w:left="0" w:firstLine="0"/>
        <w:jc w:val="left"/>
        <w:rPr>
          <w:sz w:val="22"/>
          <w:lang w:val="en-US"/>
        </w:rPr>
      </w:pPr>
    </w:p>
    <w:p w14:paraId="24F7F12A" w14:textId="39ECACFA" w:rsidR="002F09F0" w:rsidRPr="00C83BFC" w:rsidRDefault="00380383" w:rsidP="00AD3A0C">
      <w:pPr>
        <w:spacing w:after="0" w:line="360" w:lineRule="auto"/>
        <w:ind w:left="0" w:right="3077" w:firstLine="0"/>
        <w:jc w:val="left"/>
        <w:rPr>
          <w:color w:val="000000" w:themeColor="text1"/>
          <w:sz w:val="22"/>
        </w:rPr>
      </w:pPr>
      <w:r w:rsidRPr="00380383">
        <w:rPr>
          <w:b/>
          <w:color w:val="000000" w:themeColor="text1"/>
          <w:sz w:val="22"/>
        </w:rPr>
        <w:t>SCIENTIFIC DISCIPLINE:</w:t>
      </w:r>
      <w:r w:rsidR="00B64070">
        <w:rPr>
          <w:b/>
          <w:color w:val="000000" w:themeColor="text1"/>
          <w:sz w:val="22"/>
        </w:rPr>
        <w:t xml:space="preserve">  </w:t>
      </w:r>
      <w:proofErr w:type="spellStart"/>
      <w:r w:rsidRPr="00380383">
        <w:rPr>
          <w:color w:val="000000" w:themeColor="text1"/>
          <w:sz w:val="22"/>
        </w:rPr>
        <w:t>Medical</w:t>
      </w:r>
      <w:proofErr w:type="spellEnd"/>
      <w:r w:rsidRPr="00380383">
        <w:rPr>
          <w:color w:val="000000" w:themeColor="text1"/>
          <w:sz w:val="22"/>
        </w:rPr>
        <w:t xml:space="preserve"> </w:t>
      </w:r>
      <w:proofErr w:type="spellStart"/>
      <w:r w:rsidRPr="00380383">
        <w:rPr>
          <w:color w:val="000000" w:themeColor="text1"/>
          <w:sz w:val="22"/>
        </w:rPr>
        <w:t>Sciences</w:t>
      </w:r>
      <w:proofErr w:type="spellEnd"/>
      <w:r w:rsidRPr="00380383">
        <w:rPr>
          <w:color w:val="000000" w:themeColor="text1"/>
          <w:sz w:val="22"/>
        </w:rPr>
        <w:t xml:space="preserve"> </w:t>
      </w:r>
      <w:r>
        <w:rPr>
          <w:color w:val="000000" w:themeColor="text1"/>
          <w:sz w:val="22"/>
        </w:rPr>
        <w:t>–</w:t>
      </w:r>
      <w:r w:rsidRPr="00380383">
        <w:rPr>
          <w:color w:val="000000" w:themeColor="text1"/>
          <w:sz w:val="22"/>
        </w:rPr>
        <w:t xml:space="preserve"> </w:t>
      </w:r>
      <w:proofErr w:type="spellStart"/>
      <w:r w:rsidRPr="00380383">
        <w:rPr>
          <w:color w:val="000000" w:themeColor="text1"/>
          <w:sz w:val="22"/>
        </w:rPr>
        <w:t>Medical</w:t>
      </w:r>
      <w:proofErr w:type="spellEnd"/>
      <w:r>
        <w:rPr>
          <w:color w:val="000000" w:themeColor="text1"/>
          <w:sz w:val="22"/>
        </w:rPr>
        <w:t xml:space="preserve"> </w:t>
      </w:r>
      <w:proofErr w:type="spellStart"/>
      <w:r w:rsidRPr="00380383">
        <w:rPr>
          <w:color w:val="000000" w:themeColor="text1"/>
          <w:sz w:val="22"/>
        </w:rPr>
        <w:t>Biology</w:t>
      </w:r>
      <w:proofErr w:type="spellEnd"/>
      <w:r w:rsidRPr="00380383">
        <w:rPr>
          <w:color w:val="000000" w:themeColor="text1"/>
          <w:sz w:val="22"/>
        </w:rPr>
        <w:t xml:space="preserve"> </w:t>
      </w:r>
      <w:r w:rsidR="00AF6F60" w:rsidRPr="002D6BB2">
        <w:rPr>
          <w:b/>
          <w:color w:val="auto"/>
          <w:sz w:val="22"/>
          <w:lang w:val="en-GB"/>
        </w:rPr>
        <w:t>ANNOUNCEMENT DATE</w:t>
      </w:r>
      <w:r w:rsidR="002F09F0" w:rsidRPr="00C83BFC">
        <w:rPr>
          <w:b/>
          <w:color w:val="000000" w:themeColor="text1"/>
          <w:sz w:val="22"/>
        </w:rPr>
        <w:t>:</w:t>
      </w:r>
      <w:r w:rsidR="00B64070">
        <w:rPr>
          <w:b/>
          <w:color w:val="000000" w:themeColor="text1"/>
          <w:sz w:val="22"/>
        </w:rPr>
        <w:t xml:space="preserve">  </w:t>
      </w:r>
      <w:proofErr w:type="spellStart"/>
      <w:r w:rsidR="00AF6F60" w:rsidRPr="0020491E">
        <w:rPr>
          <w:color w:val="000000" w:themeColor="text1"/>
          <w:sz w:val="22"/>
        </w:rPr>
        <w:t>September</w:t>
      </w:r>
      <w:proofErr w:type="spellEnd"/>
      <w:r w:rsidR="00AF6F60">
        <w:rPr>
          <w:b/>
          <w:color w:val="000000" w:themeColor="text1"/>
          <w:sz w:val="22"/>
        </w:rPr>
        <w:t xml:space="preserve"> </w:t>
      </w:r>
      <w:r w:rsidR="00C80F44" w:rsidRPr="0002215F">
        <w:rPr>
          <w:color w:val="000000" w:themeColor="text1"/>
          <w:sz w:val="22"/>
        </w:rPr>
        <w:t>2</w:t>
      </w:r>
      <w:r w:rsidR="00AF6F60">
        <w:rPr>
          <w:color w:val="000000" w:themeColor="text1"/>
          <w:sz w:val="22"/>
        </w:rPr>
        <w:t xml:space="preserve">, </w:t>
      </w:r>
      <w:r w:rsidR="00052FA5" w:rsidRPr="0002215F">
        <w:rPr>
          <w:color w:val="000000" w:themeColor="text1"/>
          <w:sz w:val="22"/>
        </w:rPr>
        <w:t>2025</w:t>
      </w:r>
      <w:r w:rsidR="002F09F0" w:rsidRPr="00C83BFC">
        <w:rPr>
          <w:b/>
          <w:color w:val="000000" w:themeColor="text1"/>
          <w:sz w:val="22"/>
        </w:rPr>
        <w:tab/>
        <w:t xml:space="preserve">              </w:t>
      </w:r>
    </w:p>
    <w:p w14:paraId="56EBA6DB" w14:textId="0AE5574C" w:rsidR="002F09F0" w:rsidRPr="00C83BFC" w:rsidRDefault="00457C84" w:rsidP="00AD3A0C">
      <w:pPr>
        <w:spacing w:after="0" w:line="360" w:lineRule="auto"/>
        <w:ind w:left="0" w:right="3077" w:firstLine="0"/>
        <w:jc w:val="left"/>
        <w:rPr>
          <w:color w:val="000000" w:themeColor="text1"/>
          <w:sz w:val="22"/>
        </w:rPr>
      </w:pPr>
      <w:r w:rsidRPr="002D6BB2">
        <w:rPr>
          <w:b/>
          <w:color w:val="auto"/>
          <w:sz w:val="22"/>
          <w:lang w:val="en-US"/>
        </w:rPr>
        <w:t>APPLICATION DEADLINE</w:t>
      </w:r>
      <w:r w:rsidR="002F09F0" w:rsidRPr="00C83BFC">
        <w:rPr>
          <w:b/>
          <w:color w:val="000000" w:themeColor="text1"/>
          <w:sz w:val="22"/>
        </w:rPr>
        <w:t>:</w:t>
      </w:r>
      <w:r w:rsidR="00B64070">
        <w:rPr>
          <w:b/>
          <w:color w:val="000000" w:themeColor="text1"/>
          <w:sz w:val="22"/>
        </w:rPr>
        <w:t xml:space="preserve">  </w:t>
      </w:r>
      <w:proofErr w:type="spellStart"/>
      <w:r w:rsidRPr="0020491E">
        <w:rPr>
          <w:color w:val="000000" w:themeColor="text1"/>
          <w:sz w:val="22"/>
        </w:rPr>
        <w:t>September</w:t>
      </w:r>
      <w:proofErr w:type="spellEnd"/>
      <w:r w:rsidR="002F39DD">
        <w:rPr>
          <w:b/>
          <w:color w:val="000000" w:themeColor="text1"/>
          <w:sz w:val="22"/>
        </w:rPr>
        <w:t xml:space="preserve"> </w:t>
      </w:r>
      <w:r w:rsidR="00C83BFC" w:rsidRPr="0002215F">
        <w:rPr>
          <w:color w:val="000000" w:themeColor="text1"/>
          <w:sz w:val="22"/>
        </w:rPr>
        <w:t>26</w:t>
      </w:r>
      <w:r>
        <w:rPr>
          <w:color w:val="000000" w:themeColor="text1"/>
          <w:sz w:val="22"/>
        </w:rPr>
        <w:t xml:space="preserve">, </w:t>
      </w:r>
      <w:r w:rsidR="00052FA5" w:rsidRPr="0002215F">
        <w:rPr>
          <w:color w:val="000000" w:themeColor="text1"/>
          <w:sz w:val="22"/>
        </w:rPr>
        <w:t>2025</w:t>
      </w:r>
      <w:r w:rsidR="002F09F0" w:rsidRPr="00C83BFC">
        <w:rPr>
          <w:b/>
          <w:color w:val="000000" w:themeColor="text1"/>
          <w:sz w:val="22"/>
        </w:rPr>
        <w:t xml:space="preserve">   </w:t>
      </w:r>
      <w:r w:rsidR="002F09F0" w:rsidRPr="00C83BFC">
        <w:rPr>
          <w:b/>
          <w:color w:val="000000" w:themeColor="text1"/>
          <w:sz w:val="22"/>
        </w:rPr>
        <w:tab/>
        <w:t xml:space="preserve">   </w:t>
      </w:r>
    </w:p>
    <w:p w14:paraId="296D0E28" w14:textId="4F269BA8" w:rsidR="002F09F0" w:rsidRPr="00C83BFC" w:rsidRDefault="00457C84" w:rsidP="00AD3A0C">
      <w:pPr>
        <w:spacing w:after="0" w:line="360" w:lineRule="auto"/>
        <w:ind w:left="0" w:right="3077" w:firstLine="0"/>
        <w:jc w:val="left"/>
        <w:rPr>
          <w:b/>
          <w:color w:val="000000" w:themeColor="text1"/>
          <w:sz w:val="22"/>
        </w:rPr>
      </w:pPr>
      <w:r w:rsidRPr="002D6BB2">
        <w:rPr>
          <w:b/>
          <w:color w:val="auto"/>
          <w:sz w:val="22"/>
          <w:lang w:val="en-US"/>
        </w:rPr>
        <w:t>COMPETITION SETTLEMENT:</w:t>
      </w:r>
      <w:r w:rsidRPr="002D6BB2">
        <w:rPr>
          <w:b/>
          <w:color w:val="auto"/>
          <w:sz w:val="22"/>
          <w:lang w:val="en-GB"/>
        </w:rPr>
        <w:t xml:space="preserve">  </w:t>
      </w:r>
      <w:r w:rsidRPr="00457C84">
        <w:rPr>
          <w:color w:val="auto"/>
          <w:sz w:val="22"/>
          <w:lang w:val="en-GB"/>
        </w:rPr>
        <w:t>October</w:t>
      </w:r>
      <w:r>
        <w:rPr>
          <w:b/>
          <w:color w:val="auto"/>
          <w:sz w:val="22"/>
          <w:lang w:val="en-GB"/>
        </w:rPr>
        <w:t xml:space="preserve"> </w:t>
      </w:r>
      <w:r w:rsidR="001F0B7E" w:rsidRPr="0002215F">
        <w:rPr>
          <w:color w:val="000000" w:themeColor="text1"/>
          <w:sz w:val="22"/>
        </w:rPr>
        <w:t>1</w:t>
      </w:r>
      <w:r w:rsidR="00C80F44" w:rsidRPr="0002215F">
        <w:rPr>
          <w:color w:val="000000" w:themeColor="text1"/>
          <w:sz w:val="22"/>
        </w:rPr>
        <w:t>0</w:t>
      </w:r>
      <w:r>
        <w:rPr>
          <w:color w:val="000000" w:themeColor="text1"/>
          <w:sz w:val="22"/>
        </w:rPr>
        <w:t xml:space="preserve">, </w:t>
      </w:r>
      <w:r w:rsidR="00DC34DE" w:rsidRPr="0002215F">
        <w:rPr>
          <w:color w:val="000000" w:themeColor="text1"/>
          <w:sz w:val="22"/>
        </w:rPr>
        <w:t>2025</w:t>
      </w:r>
    </w:p>
    <w:p w14:paraId="30BD71DF" w14:textId="77777777" w:rsidR="0002215F" w:rsidRDefault="0002215F" w:rsidP="00AD3A0C">
      <w:pPr>
        <w:spacing w:after="0" w:line="360" w:lineRule="auto"/>
        <w:ind w:left="0" w:firstLine="0"/>
        <w:jc w:val="left"/>
        <w:rPr>
          <w:b/>
          <w:color w:val="000000" w:themeColor="text1"/>
          <w:sz w:val="22"/>
        </w:rPr>
      </w:pPr>
    </w:p>
    <w:p w14:paraId="2241C978" w14:textId="30C47AB5" w:rsidR="00553A92" w:rsidRPr="00C83BFC" w:rsidRDefault="005D34EB" w:rsidP="00AD3A0C">
      <w:pPr>
        <w:spacing w:after="0" w:line="360" w:lineRule="auto"/>
        <w:ind w:left="0" w:firstLine="0"/>
        <w:jc w:val="left"/>
        <w:rPr>
          <w:color w:val="000000" w:themeColor="text1"/>
          <w:sz w:val="22"/>
        </w:rPr>
      </w:pPr>
      <w:r w:rsidRPr="00C83BFC">
        <w:rPr>
          <w:b/>
          <w:color w:val="000000" w:themeColor="text1"/>
          <w:sz w:val="22"/>
        </w:rPr>
        <w:t>LINK:</w:t>
      </w:r>
      <w:r w:rsidR="00BB6DD2" w:rsidRPr="00C83BFC">
        <w:rPr>
          <w:b/>
          <w:color w:val="000000" w:themeColor="text1"/>
          <w:sz w:val="22"/>
        </w:rPr>
        <w:t xml:space="preserve"> </w:t>
      </w:r>
      <w:r w:rsidR="0019614B" w:rsidRPr="00C83BFC">
        <w:rPr>
          <w:b/>
          <w:color w:val="000000" w:themeColor="text1"/>
          <w:sz w:val="22"/>
        </w:rPr>
        <w:t xml:space="preserve"> </w:t>
      </w:r>
      <w:bookmarkStart w:id="1" w:name="_Hlk204166614"/>
      <w:r w:rsidR="00157235" w:rsidRPr="00C83BFC">
        <w:fldChar w:fldCharType="begin"/>
      </w:r>
      <w:r w:rsidR="00157235" w:rsidRPr="00C83BFC">
        <w:rPr>
          <w:color w:val="000000" w:themeColor="text1"/>
        </w:rPr>
        <w:instrText xml:space="preserve"> HYPERLINK "http://www" </w:instrText>
      </w:r>
      <w:r w:rsidR="00157235" w:rsidRPr="00C83BFC">
        <w:fldChar w:fldCharType="separate"/>
      </w:r>
      <w:r w:rsidR="00321AF7" w:rsidRPr="00C83BFC">
        <w:rPr>
          <w:rStyle w:val="Hipercze"/>
          <w:color w:val="000000" w:themeColor="text1"/>
          <w:sz w:val="22"/>
        </w:rPr>
        <w:t>http://www</w:t>
      </w:r>
      <w:r w:rsidR="00157235" w:rsidRPr="00C83BFC">
        <w:rPr>
          <w:rStyle w:val="Hipercze"/>
          <w:color w:val="000000" w:themeColor="text1"/>
          <w:sz w:val="22"/>
        </w:rPr>
        <w:fldChar w:fldCharType="end"/>
      </w:r>
      <w:hyperlink r:id="rId8">
        <w:r w:rsidRPr="00C83BFC">
          <w:rPr>
            <w:color w:val="000000" w:themeColor="text1"/>
            <w:sz w:val="22"/>
            <w:u w:val="single" w:color="0000FF"/>
          </w:rPr>
          <w:t>-</w:t>
        </w:r>
      </w:hyperlink>
      <w:hyperlink r:id="rId9">
        <w:r w:rsidRPr="00C83BFC">
          <w:rPr>
            <w:color w:val="000000" w:themeColor="text1"/>
            <w:sz w:val="22"/>
            <w:u w:val="single" w:color="0000FF"/>
          </w:rPr>
          <w:t>if</w:t>
        </w:r>
      </w:hyperlink>
      <w:hyperlink r:id="rId10">
        <w:r w:rsidRPr="00C83BFC">
          <w:rPr>
            <w:color w:val="000000" w:themeColor="text1"/>
            <w:sz w:val="22"/>
            <w:u w:val="single" w:color="0000FF"/>
          </w:rPr>
          <w:t>-</w:t>
        </w:r>
      </w:hyperlink>
      <w:hyperlink r:id="rId11">
        <w:r w:rsidRPr="00C83BFC">
          <w:rPr>
            <w:color w:val="000000" w:themeColor="text1"/>
            <w:sz w:val="22"/>
            <w:u w:val="single" w:color="0000FF"/>
          </w:rPr>
          <w:t>pan.krakow.pl/</w:t>
        </w:r>
      </w:hyperlink>
      <w:bookmarkEnd w:id="1"/>
    </w:p>
    <w:p w14:paraId="6B3A3EED" w14:textId="4097E3BF" w:rsidR="00893B83" w:rsidRPr="00C83BFC" w:rsidRDefault="00893B83" w:rsidP="00AD3A0C">
      <w:pPr>
        <w:spacing w:after="0" w:line="360" w:lineRule="auto"/>
        <w:ind w:left="0" w:firstLine="0"/>
        <w:jc w:val="left"/>
        <w:rPr>
          <w:b/>
          <w:color w:val="000000" w:themeColor="text1"/>
          <w:sz w:val="22"/>
        </w:rPr>
      </w:pPr>
    </w:p>
    <w:p w14:paraId="6DA9665F" w14:textId="77777777" w:rsidR="00B166D4" w:rsidRPr="006D5BEA" w:rsidRDefault="00B166D4" w:rsidP="00B166D4">
      <w:pPr>
        <w:spacing w:after="0" w:line="360" w:lineRule="auto"/>
        <w:ind w:left="0" w:firstLine="0"/>
        <w:jc w:val="left"/>
        <w:rPr>
          <w:bCs/>
          <w:color w:val="auto"/>
          <w:sz w:val="22"/>
        </w:rPr>
      </w:pPr>
    </w:p>
    <w:p w14:paraId="138DBE19" w14:textId="57B49337" w:rsidR="00B166D4" w:rsidRPr="006D5BEA" w:rsidRDefault="00B166D4" w:rsidP="00505E32">
      <w:pPr>
        <w:spacing w:after="0" w:line="360" w:lineRule="auto"/>
        <w:ind w:left="0" w:firstLine="0"/>
        <w:rPr>
          <w:bCs/>
          <w:color w:val="auto"/>
          <w:sz w:val="22"/>
          <w:lang w:val="en-US"/>
        </w:rPr>
      </w:pPr>
      <w:r w:rsidRPr="006D5BEA">
        <w:rPr>
          <w:b/>
          <w:bCs/>
          <w:color w:val="auto"/>
          <w:sz w:val="22"/>
          <w:lang w:val="en-US"/>
        </w:rPr>
        <w:t>KEYWORDS:</w:t>
      </w:r>
      <w:r w:rsidR="002F39DD" w:rsidRPr="006D5BEA">
        <w:rPr>
          <w:bCs/>
          <w:color w:val="auto"/>
          <w:sz w:val="22"/>
          <w:lang w:val="en-US"/>
        </w:rPr>
        <w:t xml:space="preserve">  </w:t>
      </w:r>
      <w:r w:rsidRPr="006D5BEA">
        <w:rPr>
          <w:bCs/>
          <w:color w:val="auto"/>
          <w:sz w:val="22"/>
          <w:lang w:val="en-US"/>
        </w:rPr>
        <w:t>neurodevelopment, developmental toxicity, animal models, behavioral tests, molecular biology, neurotoxicity</w:t>
      </w:r>
      <w:r w:rsidR="00C80F44" w:rsidRPr="006D5BEA">
        <w:rPr>
          <w:bCs/>
          <w:color w:val="auto"/>
          <w:sz w:val="22"/>
          <w:lang w:val="en-US"/>
        </w:rPr>
        <w:t>, neurobiology</w:t>
      </w:r>
      <w:r w:rsidR="00CF2437">
        <w:rPr>
          <w:bCs/>
          <w:color w:val="auto"/>
          <w:sz w:val="22"/>
          <w:lang w:val="en-US"/>
        </w:rPr>
        <w:t>.</w:t>
      </w:r>
    </w:p>
    <w:p w14:paraId="54172366" w14:textId="49D8AFAA" w:rsidR="00296AA5" w:rsidRDefault="00296AA5" w:rsidP="00505E32">
      <w:pPr>
        <w:spacing w:after="0" w:line="360" w:lineRule="auto"/>
        <w:ind w:left="0" w:firstLine="0"/>
        <w:rPr>
          <w:color w:val="000000" w:themeColor="text1"/>
          <w:sz w:val="22"/>
          <w:lang w:val="en-US"/>
        </w:rPr>
      </w:pPr>
    </w:p>
    <w:p w14:paraId="6931BC38" w14:textId="77777777" w:rsidR="0002215F" w:rsidRPr="00C83BFC" w:rsidRDefault="0002215F" w:rsidP="00505E32">
      <w:pPr>
        <w:spacing w:after="0" w:line="360" w:lineRule="auto"/>
        <w:ind w:left="0" w:firstLine="0"/>
        <w:rPr>
          <w:color w:val="000000" w:themeColor="text1"/>
          <w:sz w:val="22"/>
          <w:lang w:val="en-US"/>
        </w:rPr>
      </w:pPr>
    </w:p>
    <w:p w14:paraId="3EB99BD3" w14:textId="3E95E837" w:rsidR="004B5887" w:rsidRPr="006D5BEA" w:rsidRDefault="00B61BCA" w:rsidP="00505E32">
      <w:pPr>
        <w:spacing w:after="0" w:line="360" w:lineRule="auto"/>
        <w:ind w:left="0" w:firstLine="0"/>
        <w:rPr>
          <w:color w:val="auto"/>
          <w:sz w:val="22"/>
          <w:lang w:val="en-US"/>
        </w:rPr>
      </w:pPr>
      <w:r w:rsidRPr="006D5BEA">
        <w:rPr>
          <w:color w:val="auto"/>
          <w:sz w:val="22"/>
          <w:lang w:val="en-US"/>
        </w:rPr>
        <w:t xml:space="preserve">The objective of this competition is to select a candidate for the position of </w:t>
      </w:r>
      <w:r w:rsidR="00387D4F">
        <w:rPr>
          <w:b/>
          <w:color w:val="auto"/>
          <w:sz w:val="22"/>
          <w:lang w:val="en-US"/>
        </w:rPr>
        <w:t>a</w:t>
      </w:r>
      <w:r w:rsidRPr="00387D4F">
        <w:rPr>
          <w:b/>
          <w:color w:val="auto"/>
          <w:sz w:val="22"/>
          <w:lang w:val="en-US"/>
        </w:rPr>
        <w:t xml:space="preserve">ssistant (Postdoctoral Researcher) </w:t>
      </w:r>
      <w:r w:rsidRPr="006D5BEA">
        <w:rPr>
          <w:color w:val="auto"/>
          <w:sz w:val="22"/>
          <w:lang w:val="en-US"/>
        </w:rPr>
        <w:t>to conduct scientific research within the framework of the National Science Centre project OPUS 26, no. 2023/51/B/NZ7/02360, entitled “</w:t>
      </w:r>
      <w:r w:rsidRPr="006D5BEA">
        <w:rPr>
          <w:i/>
          <w:iCs/>
          <w:color w:val="auto"/>
          <w:sz w:val="22"/>
          <w:lang w:val="en-US"/>
        </w:rPr>
        <w:t>Semaglutide and neurodevelopment: investigating risks arising from prenatal exposure to a widely popular drug for diabetes and obesity.”</w:t>
      </w:r>
    </w:p>
    <w:p w14:paraId="22C9FF29" w14:textId="0376E963" w:rsidR="004B5887" w:rsidRDefault="004B5887" w:rsidP="00505E32">
      <w:pPr>
        <w:spacing w:after="0" w:line="360" w:lineRule="auto"/>
        <w:ind w:left="0" w:firstLine="0"/>
        <w:rPr>
          <w:color w:val="000000" w:themeColor="text1"/>
          <w:sz w:val="22"/>
          <w:lang w:val="en-US"/>
        </w:rPr>
      </w:pPr>
    </w:p>
    <w:p w14:paraId="03E42D2C" w14:textId="5F2DF257" w:rsidR="00681DF4" w:rsidRDefault="00681DF4" w:rsidP="00505E32">
      <w:pPr>
        <w:spacing w:after="0" w:line="360" w:lineRule="auto"/>
        <w:ind w:left="0" w:firstLine="0"/>
        <w:rPr>
          <w:color w:val="000000" w:themeColor="text1"/>
          <w:sz w:val="22"/>
          <w:lang w:val="en-US"/>
        </w:rPr>
      </w:pPr>
    </w:p>
    <w:p w14:paraId="44AA6F33" w14:textId="77777777" w:rsidR="00B61BCA" w:rsidRPr="006D5BEA" w:rsidRDefault="00B61BCA" w:rsidP="00505E32">
      <w:pPr>
        <w:spacing w:after="0" w:line="360" w:lineRule="auto"/>
        <w:ind w:left="0" w:firstLine="0"/>
        <w:rPr>
          <w:b/>
          <w:bCs/>
          <w:color w:val="auto"/>
          <w:sz w:val="22"/>
          <w:lang w:val="en-US"/>
        </w:rPr>
      </w:pPr>
      <w:r w:rsidRPr="006D5BEA">
        <w:rPr>
          <w:b/>
          <w:bCs/>
          <w:color w:val="auto"/>
          <w:sz w:val="22"/>
          <w:lang w:val="en-US"/>
        </w:rPr>
        <w:t>Research Topic Description:</w:t>
      </w:r>
    </w:p>
    <w:p w14:paraId="1CC2AD4A" w14:textId="5978E033" w:rsidR="00B61BCA" w:rsidRPr="006D5BEA" w:rsidRDefault="00B61BCA" w:rsidP="00505E32">
      <w:pPr>
        <w:spacing w:after="0" w:line="360" w:lineRule="auto"/>
        <w:ind w:left="0" w:firstLine="0"/>
        <w:rPr>
          <w:color w:val="auto"/>
          <w:sz w:val="22"/>
          <w:lang w:val="en-US"/>
        </w:rPr>
      </w:pPr>
      <w:r w:rsidRPr="006D5BEA">
        <w:rPr>
          <w:color w:val="auto"/>
          <w:sz w:val="22"/>
          <w:lang w:val="en-US"/>
        </w:rPr>
        <w:t>Semaglutide, a drug used in the treatment of type 2 diabetes and obesity, has gained global popularity, particularly among women of reproductive age, raising concerns about its potential impact on fetal development. The planned research aims to investigate the effects of semaglutide on neurodevelopmental processes using in vivo models. It is hypothesized that exposure to this compound during the first trimester of pregnancy may affect the development of the offspring’s nervous system by modulating synaptic plasticity, neuronal connectivity, and cognitive functions through mechanisms associated with GLP-1R receptor signaling pathways. The project foresees comprehensive biochemical, molecular, and behavioral analyses to provide an in-depth assessment of the potential neurotoxic effects of semaglutide.</w:t>
      </w:r>
    </w:p>
    <w:p w14:paraId="64ED07C0" w14:textId="63A598EB" w:rsidR="00B61BCA" w:rsidRDefault="00B61BCA" w:rsidP="00505E32">
      <w:pPr>
        <w:spacing w:after="0" w:line="360" w:lineRule="auto"/>
        <w:ind w:left="0" w:firstLine="0"/>
        <w:rPr>
          <w:color w:val="000000" w:themeColor="text1"/>
          <w:sz w:val="22"/>
          <w:lang w:val="en-US"/>
        </w:rPr>
      </w:pPr>
    </w:p>
    <w:p w14:paraId="46B8BF2E" w14:textId="77777777" w:rsidR="00681DF4" w:rsidRPr="00C83BFC" w:rsidRDefault="00681DF4" w:rsidP="00505E32">
      <w:pPr>
        <w:spacing w:after="0" w:line="360" w:lineRule="auto"/>
        <w:ind w:left="0" w:firstLine="0"/>
        <w:rPr>
          <w:color w:val="000000" w:themeColor="text1"/>
          <w:sz w:val="22"/>
        </w:rPr>
      </w:pPr>
    </w:p>
    <w:p w14:paraId="0913DB01" w14:textId="7D3D55CF" w:rsidR="00B61BCA" w:rsidRPr="006D5BEA" w:rsidRDefault="00B61BCA" w:rsidP="00505E32">
      <w:pPr>
        <w:spacing w:after="0" w:line="360" w:lineRule="auto"/>
        <w:ind w:left="0" w:firstLine="0"/>
        <w:rPr>
          <w:b/>
          <w:bCs/>
          <w:color w:val="auto"/>
          <w:sz w:val="22"/>
          <w:lang w:val="en-US"/>
        </w:rPr>
      </w:pPr>
      <w:r w:rsidRPr="006D5BEA">
        <w:rPr>
          <w:b/>
          <w:bCs/>
          <w:color w:val="auto"/>
          <w:sz w:val="22"/>
          <w:lang w:val="en-US"/>
        </w:rPr>
        <w:t xml:space="preserve">The candidate for the position of </w:t>
      </w:r>
      <w:r w:rsidR="00387D4F">
        <w:rPr>
          <w:b/>
          <w:bCs/>
          <w:color w:val="auto"/>
          <w:sz w:val="22"/>
          <w:lang w:val="en-US"/>
        </w:rPr>
        <w:t>a</w:t>
      </w:r>
      <w:r w:rsidRPr="006D5BEA">
        <w:rPr>
          <w:b/>
          <w:bCs/>
          <w:color w:val="auto"/>
          <w:sz w:val="22"/>
          <w:lang w:val="en-US"/>
        </w:rPr>
        <w:t>ssistant (Postdoctoral Researcher) should meet the following requirements:</w:t>
      </w:r>
    </w:p>
    <w:p w14:paraId="050BF504" w14:textId="6414290E" w:rsidR="00B61BCA" w:rsidRPr="006D5BE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 xml:space="preserve">A doctoral degree in biological, pharmaceutical, medical, veterinary sciences or related fields, obtained at an institution other than the Institute of Pharmacology PAS, not earlier than 7 years before the year of employment in the project, or completion of at least a 10-month, continuous, and documented postdoctoral fellowship abroad. The 7-year period may be extended by the documented time spent on long-term (over 90 days) medical leave or rehabilitation benefits due to incapacity for work. In addition, this period may be extended by the number of months of parental or childcare leave granted under the provisions of the Polish </w:t>
      </w:r>
      <w:proofErr w:type="spellStart"/>
      <w:r w:rsidRPr="006D5BEA">
        <w:rPr>
          <w:color w:val="auto"/>
          <w:sz w:val="22"/>
          <w:lang w:val="en-US"/>
        </w:rPr>
        <w:t>Labour</w:t>
      </w:r>
      <w:proofErr w:type="spellEnd"/>
      <w:r w:rsidRPr="006D5BEA">
        <w:rPr>
          <w:color w:val="auto"/>
          <w:sz w:val="22"/>
          <w:lang w:val="en-US"/>
        </w:rPr>
        <w:t xml:space="preserve"> Code, and for women, by 18 months for each child born or adopted, if this method of accounting for career breaks is more advantageous.</w:t>
      </w:r>
    </w:p>
    <w:p w14:paraId="7BB16ABA" w14:textId="675D0B7E" w:rsidR="00B61BCA" w:rsidRPr="006D5BE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The project’s Principal Investigator must not have been the candidate’s doctoral supervisor or assistant supervisor.</w:t>
      </w:r>
    </w:p>
    <w:p w14:paraId="39415F8A" w14:textId="53633CE1" w:rsidR="00B61BCA" w:rsidRPr="006D5BE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During the period of employment in the project, the candidate may not receive any other salary funded from direct costs of research projects financed by the National Science Centre (NCN).</w:t>
      </w:r>
    </w:p>
    <w:p w14:paraId="050110C0" w14:textId="27D591D9" w:rsidR="00B61BCA" w:rsidRPr="006D5BE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During the period of employment in the project, the candidate may not be employed under an employment contract by another employer, including employers based outside of Poland.</w:t>
      </w:r>
    </w:p>
    <w:p w14:paraId="4809E482" w14:textId="6618A849" w:rsidR="00B61BC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 xml:space="preserve">Proficiency in performing basic </w:t>
      </w:r>
      <w:r w:rsidRPr="000000C1">
        <w:rPr>
          <w:i/>
          <w:color w:val="auto"/>
          <w:sz w:val="22"/>
          <w:lang w:val="en-US"/>
        </w:rPr>
        <w:t>in vivo</w:t>
      </w:r>
      <w:r w:rsidRPr="006D5BEA">
        <w:rPr>
          <w:color w:val="auto"/>
          <w:sz w:val="22"/>
          <w:lang w:val="en-US"/>
        </w:rPr>
        <w:t xml:space="preserve"> procedures, including subcutaneous and intraperitoneal injections, as well as tissue and organ collection for further analyses.</w:t>
      </w:r>
    </w:p>
    <w:p w14:paraId="5AFCD594" w14:textId="77777777" w:rsidR="00505E32" w:rsidRPr="006D5BEA" w:rsidRDefault="00505E32" w:rsidP="00505E32">
      <w:pPr>
        <w:pStyle w:val="Akapitzlist"/>
        <w:spacing w:after="0" w:line="360" w:lineRule="auto"/>
        <w:ind w:left="360" w:firstLine="0"/>
        <w:rPr>
          <w:color w:val="auto"/>
          <w:sz w:val="22"/>
          <w:lang w:val="en-US"/>
        </w:rPr>
      </w:pPr>
    </w:p>
    <w:p w14:paraId="3D41CECD" w14:textId="5E4D4061" w:rsidR="00B61BCA" w:rsidRPr="006D5BE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Experience in conducting behavioral tests on animal models (e.g., cognitive, anxiety, depression-like, locomotor, and coordination tests), with knowledge of their design, execution, and interpretation.</w:t>
      </w:r>
    </w:p>
    <w:p w14:paraId="534AE05C" w14:textId="0461964F" w:rsidR="00B61BCA" w:rsidRPr="006D5BE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 xml:space="preserve">Practical knowledge of methods such as gene expression analysis (qPCR), </w:t>
      </w:r>
      <w:proofErr w:type="spellStart"/>
      <w:r w:rsidRPr="006D5BEA">
        <w:rPr>
          <w:color w:val="auto"/>
          <w:sz w:val="22"/>
          <w:lang w:val="en-US"/>
        </w:rPr>
        <w:t>immunoenzymatic</w:t>
      </w:r>
      <w:proofErr w:type="spellEnd"/>
      <w:r w:rsidRPr="006D5BEA">
        <w:rPr>
          <w:color w:val="auto"/>
          <w:sz w:val="22"/>
          <w:lang w:val="en-US"/>
        </w:rPr>
        <w:t xml:space="preserve"> assays (ELISA), RNA/DNA/protein isolation, electrophoresis, and western blotting.</w:t>
      </w:r>
    </w:p>
    <w:p w14:paraId="3772F83E" w14:textId="0BCE36B0" w:rsidR="00B61BCA" w:rsidRPr="006D5BE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Experience in implementing research projects, independently analyzing and interpreting results, preparing manuscripts, and presenting and discussing findings in public.</w:t>
      </w:r>
    </w:p>
    <w:p w14:paraId="2C705DC1" w14:textId="49D4B726" w:rsidR="00B61BCA" w:rsidRPr="006D5BE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 xml:space="preserve">Knowledge of statistical analysis of experimental data. Proficiency in the use of statistical and graphical software such as </w:t>
      </w:r>
      <w:proofErr w:type="spellStart"/>
      <w:r w:rsidRPr="006D5BEA">
        <w:rPr>
          <w:color w:val="auto"/>
          <w:sz w:val="22"/>
          <w:lang w:val="en-US"/>
        </w:rPr>
        <w:t>Statistica</w:t>
      </w:r>
      <w:proofErr w:type="spellEnd"/>
      <w:r w:rsidRPr="006D5BEA">
        <w:rPr>
          <w:color w:val="auto"/>
          <w:sz w:val="22"/>
          <w:lang w:val="en-US"/>
        </w:rPr>
        <w:t>, GraphPad Prism, ImageJ, or equivalent, and the ability to select appropriate statistical tests for different data types and interpret the results.</w:t>
      </w:r>
    </w:p>
    <w:p w14:paraId="65C097DE" w14:textId="5383CC21" w:rsidR="00B61BCA" w:rsidRPr="006D5BE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Completed training required for persons planning and conducting procedures and euthanizing animals used for scientific or educational purposes, in accordance with the provisions of the Polish Act on the Protection of Animals Used for Scientific or Educational Purposes (Journal of Laws of 2023, item 465).</w:t>
      </w:r>
    </w:p>
    <w:p w14:paraId="1130F4A3" w14:textId="39EC83D8" w:rsidR="00B61BCA" w:rsidRPr="006D5BE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Advanced command of the English language, both spoken and written.</w:t>
      </w:r>
    </w:p>
    <w:p w14:paraId="1E25BDA6" w14:textId="77777777" w:rsidR="00B61BCA" w:rsidRPr="006D5BEA" w:rsidRDefault="00B61BCA" w:rsidP="00505E32">
      <w:pPr>
        <w:pStyle w:val="Akapitzlist"/>
        <w:numPr>
          <w:ilvl w:val="0"/>
          <w:numId w:val="29"/>
        </w:numPr>
        <w:spacing w:after="0" w:line="360" w:lineRule="auto"/>
        <w:ind w:left="360"/>
        <w:rPr>
          <w:color w:val="auto"/>
          <w:sz w:val="22"/>
          <w:lang w:val="en-US"/>
        </w:rPr>
      </w:pPr>
      <w:r w:rsidRPr="006D5BEA">
        <w:rPr>
          <w:color w:val="auto"/>
          <w:sz w:val="22"/>
          <w:lang w:val="en-US"/>
        </w:rPr>
        <w:t>Exemplary ethical conduct.</w:t>
      </w:r>
    </w:p>
    <w:p w14:paraId="28E95822" w14:textId="0957040B" w:rsidR="00B61BCA" w:rsidRDefault="00B61BCA" w:rsidP="00505E32">
      <w:pPr>
        <w:spacing w:after="0" w:line="360" w:lineRule="auto"/>
        <w:ind w:left="10"/>
        <w:rPr>
          <w:color w:val="auto"/>
          <w:sz w:val="22"/>
          <w:lang w:val="en-US"/>
        </w:rPr>
      </w:pPr>
    </w:p>
    <w:p w14:paraId="6A42D9D5" w14:textId="77777777" w:rsidR="00505E32" w:rsidRPr="006D5BEA" w:rsidRDefault="00505E32" w:rsidP="00505E32">
      <w:pPr>
        <w:spacing w:after="0" w:line="360" w:lineRule="auto"/>
        <w:ind w:left="10"/>
        <w:rPr>
          <w:color w:val="auto"/>
          <w:sz w:val="22"/>
          <w:lang w:val="en-US"/>
        </w:rPr>
      </w:pPr>
    </w:p>
    <w:p w14:paraId="2271E800" w14:textId="4589D3CD" w:rsidR="00B61BCA" w:rsidRPr="006D5BEA" w:rsidRDefault="00B61BCA" w:rsidP="00505E32">
      <w:pPr>
        <w:spacing w:after="0" w:line="360" w:lineRule="auto"/>
        <w:ind w:left="10"/>
        <w:rPr>
          <w:b/>
          <w:bCs/>
          <w:color w:val="auto"/>
          <w:sz w:val="22"/>
          <w:lang w:val="en-US"/>
        </w:rPr>
      </w:pPr>
      <w:r w:rsidRPr="006D5BEA">
        <w:rPr>
          <w:b/>
          <w:bCs/>
          <w:color w:val="auto"/>
          <w:sz w:val="22"/>
          <w:lang w:val="en-US"/>
        </w:rPr>
        <w:t>Additional assets will include:</w:t>
      </w:r>
    </w:p>
    <w:p w14:paraId="0E8677AA" w14:textId="1FD269E9" w:rsidR="00B61BCA" w:rsidRPr="006D5BEA" w:rsidRDefault="00B61BCA" w:rsidP="00505E32">
      <w:pPr>
        <w:pStyle w:val="Akapitzlist"/>
        <w:numPr>
          <w:ilvl w:val="0"/>
          <w:numId w:val="30"/>
        </w:numPr>
        <w:spacing w:after="0" w:line="360" w:lineRule="auto"/>
        <w:ind w:left="370"/>
        <w:rPr>
          <w:color w:val="auto"/>
          <w:sz w:val="22"/>
          <w:lang w:val="en-US"/>
        </w:rPr>
      </w:pPr>
      <w:r w:rsidRPr="006D5BEA">
        <w:rPr>
          <w:color w:val="auto"/>
          <w:sz w:val="22"/>
          <w:lang w:val="en-US"/>
        </w:rPr>
        <w:t>Knowledge of programming languages R and/or Python for the purpose of biological, bioinformatic, and statistical data analysis, including the use of libraries dedicated to genomic data analysis.</w:t>
      </w:r>
    </w:p>
    <w:p w14:paraId="2956C19D" w14:textId="16994133" w:rsidR="004B5887" w:rsidRPr="006D5BEA" w:rsidRDefault="00B61BCA" w:rsidP="00505E32">
      <w:pPr>
        <w:pStyle w:val="Akapitzlist"/>
        <w:numPr>
          <w:ilvl w:val="0"/>
          <w:numId w:val="30"/>
        </w:numPr>
        <w:spacing w:after="0" w:line="360" w:lineRule="auto"/>
        <w:ind w:left="370"/>
        <w:rPr>
          <w:color w:val="auto"/>
          <w:sz w:val="22"/>
          <w:lang w:val="en-US"/>
        </w:rPr>
      </w:pPr>
      <w:r w:rsidRPr="006D5BEA">
        <w:rPr>
          <w:color w:val="auto"/>
          <w:sz w:val="22"/>
          <w:lang w:val="en-US"/>
        </w:rPr>
        <w:t>Knowledge of the Polish language.</w:t>
      </w:r>
    </w:p>
    <w:p w14:paraId="065C6D94" w14:textId="22E46C02" w:rsidR="006D5BEA" w:rsidRDefault="006D5BEA" w:rsidP="00505E32">
      <w:pPr>
        <w:spacing w:after="0" w:line="360" w:lineRule="auto"/>
        <w:ind w:left="0" w:firstLine="0"/>
        <w:rPr>
          <w:color w:val="000000" w:themeColor="text1"/>
          <w:sz w:val="22"/>
        </w:rPr>
      </w:pPr>
    </w:p>
    <w:p w14:paraId="695D3229" w14:textId="77777777" w:rsidR="00505E32" w:rsidRPr="00C83BFC" w:rsidRDefault="00505E32" w:rsidP="00505E32">
      <w:pPr>
        <w:spacing w:after="0" w:line="360" w:lineRule="auto"/>
        <w:ind w:left="0" w:firstLine="0"/>
        <w:rPr>
          <w:color w:val="000000" w:themeColor="text1"/>
          <w:sz w:val="22"/>
        </w:rPr>
      </w:pPr>
    </w:p>
    <w:p w14:paraId="053F50E7" w14:textId="77777777" w:rsidR="00EF6130" w:rsidRPr="006D5BEA" w:rsidRDefault="00EF6130" w:rsidP="00505E32">
      <w:pPr>
        <w:spacing w:after="0" w:line="360" w:lineRule="auto"/>
        <w:ind w:left="0" w:firstLine="0"/>
        <w:rPr>
          <w:b/>
          <w:color w:val="auto"/>
          <w:sz w:val="22"/>
          <w:lang w:val="en-US"/>
        </w:rPr>
      </w:pPr>
      <w:r w:rsidRPr="006D5BEA">
        <w:rPr>
          <w:b/>
          <w:color w:val="auto"/>
          <w:sz w:val="22"/>
          <w:lang w:val="en-US"/>
        </w:rPr>
        <w:t>Scope of Duties:</w:t>
      </w:r>
    </w:p>
    <w:p w14:paraId="0C3DFDB3" w14:textId="25813514" w:rsidR="00EF6130" w:rsidRPr="006D5BEA" w:rsidRDefault="00EF6130" w:rsidP="00505E32">
      <w:pPr>
        <w:pStyle w:val="Akapitzlist"/>
        <w:numPr>
          <w:ilvl w:val="0"/>
          <w:numId w:val="28"/>
        </w:numPr>
        <w:spacing w:after="0" w:line="360" w:lineRule="auto"/>
        <w:ind w:left="360"/>
        <w:rPr>
          <w:bCs/>
          <w:color w:val="auto"/>
          <w:sz w:val="22"/>
          <w:lang w:val="en-US"/>
        </w:rPr>
      </w:pPr>
      <w:r w:rsidRPr="006D5BEA">
        <w:rPr>
          <w:bCs/>
          <w:color w:val="auto"/>
          <w:sz w:val="22"/>
          <w:lang w:val="en-US"/>
        </w:rPr>
        <w:t>Conducting in vivo experiments using animal models to assess the effects of semaglutide on central nervous system development</w:t>
      </w:r>
      <w:r w:rsidR="00730807" w:rsidRPr="006D5BEA">
        <w:rPr>
          <w:bCs/>
          <w:color w:val="auto"/>
          <w:sz w:val="22"/>
          <w:lang w:val="en-US"/>
        </w:rPr>
        <w:t>;</w:t>
      </w:r>
    </w:p>
    <w:p w14:paraId="7A47745C" w14:textId="375A4B34" w:rsidR="00EF6130" w:rsidRDefault="00EF6130" w:rsidP="00505E32">
      <w:pPr>
        <w:pStyle w:val="Akapitzlist"/>
        <w:numPr>
          <w:ilvl w:val="0"/>
          <w:numId w:val="28"/>
        </w:numPr>
        <w:spacing w:after="0" w:line="360" w:lineRule="auto"/>
        <w:ind w:left="360"/>
        <w:rPr>
          <w:bCs/>
          <w:color w:val="auto"/>
          <w:sz w:val="22"/>
          <w:lang w:val="en-US"/>
        </w:rPr>
      </w:pPr>
      <w:r w:rsidRPr="006D5BEA">
        <w:rPr>
          <w:bCs/>
          <w:color w:val="auto"/>
          <w:sz w:val="22"/>
          <w:lang w:val="en-US"/>
        </w:rPr>
        <w:t>Performing subcutaneous and intraperitoneal injections, as well as collecting tissues and organs for further analyses</w:t>
      </w:r>
      <w:r w:rsidR="00730807" w:rsidRPr="006D5BEA">
        <w:rPr>
          <w:bCs/>
          <w:color w:val="auto"/>
          <w:sz w:val="22"/>
          <w:lang w:val="en-US"/>
        </w:rPr>
        <w:t>;</w:t>
      </w:r>
    </w:p>
    <w:p w14:paraId="1E03CA7B" w14:textId="2EB6C9E5" w:rsidR="00505E32" w:rsidRDefault="00505E32" w:rsidP="00505E32">
      <w:pPr>
        <w:spacing w:after="0" w:line="360" w:lineRule="auto"/>
        <w:rPr>
          <w:bCs/>
          <w:color w:val="auto"/>
          <w:sz w:val="22"/>
          <w:lang w:val="en-US"/>
        </w:rPr>
      </w:pPr>
    </w:p>
    <w:p w14:paraId="356C1BF3" w14:textId="77777777" w:rsidR="0069197D" w:rsidRPr="00505E32" w:rsidRDefault="0069197D" w:rsidP="00505E32">
      <w:pPr>
        <w:spacing w:after="0" w:line="360" w:lineRule="auto"/>
        <w:rPr>
          <w:bCs/>
          <w:color w:val="auto"/>
          <w:sz w:val="22"/>
          <w:lang w:val="en-US"/>
        </w:rPr>
      </w:pPr>
    </w:p>
    <w:p w14:paraId="3AADB94E" w14:textId="77777777" w:rsidR="00EF6130" w:rsidRPr="006D5BEA" w:rsidRDefault="00EF6130" w:rsidP="00505E32">
      <w:pPr>
        <w:pStyle w:val="Akapitzlist"/>
        <w:numPr>
          <w:ilvl w:val="0"/>
          <w:numId w:val="28"/>
        </w:numPr>
        <w:spacing w:after="0" w:line="360" w:lineRule="auto"/>
        <w:ind w:left="360"/>
        <w:rPr>
          <w:bCs/>
          <w:color w:val="auto"/>
          <w:sz w:val="22"/>
          <w:lang w:val="en-US"/>
        </w:rPr>
      </w:pPr>
      <w:r w:rsidRPr="006D5BEA">
        <w:rPr>
          <w:bCs/>
          <w:color w:val="auto"/>
          <w:sz w:val="22"/>
          <w:lang w:val="en-US"/>
        </w:rPr>
        <w:t>Carrying out behavioral tests in rodents (e.g., cognitive, anxiety-like, depressive-like, locomotor, and coordination tests);</w:t>
      </w:r>
    </w:p>
    <w:p w14:paraId="7346C993" w14:textId="39400709" w:rsidR="00EF6130" w:rsidRPr="006D5BEA" w:rsidRDefault="00EF6130" w:rsidP="00505E32">
      <w:pPr>
        <w:pStyle w:val="Akapitzlist"/>
        <w:numPr>
          <w:ilvl w:val="0"/>
          <w:numId w:val="28"/>
        </w:numPr>
        <w:spacing w:after="0" w:line="360" w:lineRule="auto"/>
        <w:ind w:left="360"/>
        <w:rPr>
          <w:bCs/>
          <w:color w:val="auto"/>
          <w:sz w:val="22"/>
          <w:lang w:val="en-US"/>
        </w:rPr>
      </w:pPr>
      <w:r w:rsidRPr="006D5BEA">
        <w:rPr>
          <w:bCs/>
          <w:color w:val="auto"/>
          <w:sz w:val="22"/>
          <w:lang w:val="en-US"/>
        </w:rPr>
        <w:t>Performing molecular and biochemical analyses;</w:t>
      </w:r>
    </w:p>
    <w:p w14:paraId="66B7FE6E" w14:textId="12CB9367" w:rsidR="00EF6130" w:rsidRPr="006D5BEA" w:rsidRDefault="00EF6130" w:rsidP="00505E32">
      <w:pPr>
        <w:pStyle w:val="Akapitzlist"/>
        <w:numPr>
          <w:ilvl w:val="0"/>
          <w:numId w:val="28"/>
        </w:numPr>
        <w:spacing w:after="0" w:line="360" w:lineRule="auto"/>
        <w:ind w:left="360"/>
        <w:rPr>
          <w:bCs/>
          <w:color w:val="auto"/>
          <w:sz w:val="22"/>
          <w:lang w:val="en-US"/>
        </w:rPr>
      </w:pPr>
      <w:r w:rsidRPr="006D5BEA">
        <w:rPr>
          <w:bCs/>
          <w:color w:val="auto"/>
          <w:sz w:val="22"/>
          <w:lang w:val="en-US"/>
        </w:rPr>
        <w:t>Analyzing and interpreting experimental data, including selection of appropriate statistical tests and data visualization;</w:t>
      </w:r>
    </w:p>
    <w:p w14:paraId="5022C57C" w14:textId="100F37E0" w:rsidR="00EF6130" w:rsidRPr="006D5BEA" w:rsidRDefault="00EF6130" w:rsidP="00505E32">
      <w:pPr>
        <w:pStyle w:val="Akapitzlist"/>
        <w:numPr>
          <w:ilvl w:val="0"/>
          <w:numId w:val="28"/>
        </w:numPr>
        <w:spacing w:after="0" w:line="360" w:lineRule="auto"/>
        <w:ind w:left="360"/>
        <w:rPr>
          <w:bCs/>
          <w:color w:val="auto"/>
          <w:sz w:val="22"/>
          <w:lang w:val="en-US"/>
        </w:rPr>
      </w:pPr>
      <w:r w:rsidRPr="006D5BEA">
        <w:rPr>
          <w:bCs/>
          <w:color w:val="auto"/>
          <w:sz w:val="22"/>
          <w:lang w:val="en-US"/>
        </w:rPr>
        <w:t>Preparing research reports, scientific manuscripts, and conference presentations;</w:t>
      </w:r>
    </w:p>
    <w:p w14:paraId="58FB25D5" w14:textId="77777777" w:rsidR="00642B5B" w:rsidRPr="006D5BEA" w:rsidRDefault="00EF6130" w:rsidP="00505E32">
      <w:pPr>
        <w:pStyle w:val="Akapitzlist"/>
        <w:numPr>
          <w:ilvl w:val="0"/>
          <w:numId w:val="28"/>
        </w:numPr>
        <w:spacing w:after="0" w:line="360" w:lineRule="auto"/>
        <w:ind w:left="360"/>
        <w:rPr>
          <w:bCs/>
          <w:color w:val="auto"/>
          <w:sz w:val="22"/>
          <w:lang w:val="en-US"/>
        </w:rPr>
      </w:pPr>
      <w:r w:rsidRPr="006D5BEA">
        <w:rPr>
          <w:bCs/>
          <w:color w:val="auto"/>
          <w:sz w:val="22"/>
          <w:lang w:val="en-US"/>
        </w:rPr>
        <w:t>Maintaining laboratory documentation in accordance with applicable standards and ensuring compliance with ethical regulations concerning animal experimentation;</w:t>
      </w:r>
    </w:p>
    <w:p w14:paraId="16B99A0F" w14:textId="6FF4E743" w:rsidR="00B324C6" w:rsidRPr="006D5BEA" w:rsidRDefault="00EF6130" w:rsidP="00505E32">
      <w:pPr>
        <w:pStyle w:val="Akapitzlist"/>
        <w:numPr>
          <w:ilvl w:val="0"/>
          <w:numId w:val="28"/>
        </w:numPr>
        <w:spacing w:after="0" w:line="360" w:lineRule="auto"/>
        <w:ind w:left="360"/>
        <w:rPr>
          <w:bCs/>
          <w:color w:val="auto"/>
          <w:sz w:val="22"/>
          <w:lang w:val="en-US"/>
        </w:rPr>
      </w:pPr>
      <w:r w:rsidRPr="006D5BEA">
        <w:rPr>
          <w:bCs/>
          <w:color w:val="auto"/>
          <w:sz w:val="22"/>
          <w:lang w:val="en-US"/>
        </w:rPr>
        <w:t>Strict adherence to the Code of Ethics for PAS employees;</w:t>
      </w:r>
    </w:p>
    <w:p w14:paraId="47C7D25B" w14:textId="33A5F92D" w:rsidR="00B61BCA" w:rsidRPr="006D5BEA" w:rsidRDefault="00642B5B" w:rsidP="00505E32">
      <w:pPr>
        <w:pStyle w:val="Akapitzlist"/>
        <w:numPr>
          <w:ilvl w:val="0"/>
          <w:numId w:val="28"/>
        </w:numPr>
        <w:spacing w:after="0" w:line="360" w:lineRule="auto"/>
        <w:ind w:left="360"/>
        <w:rPr>
          <w:bCs/>
          <w:color w:val="auto"/>
          <w:sz w:val="22"/>
          <w:lang w:val="en-US"/>
        </w:rPr>
      </w:pPr>
      <w:r w:rsidRPr="006D5BEA">
        <w:rPr>
          <w:bCs/>
          <w:color w:val="auto"/>
          <w:sz w:val="22"/>
          <w:lang w:val="en-US"/>
        </w:rPr>
        <w:t xml:space="preserve">Compliance with internal regulations and official directives in force at the </w:t>
      </w:r>
      <w:r w:rsidR="0069197D">
        <w:rPr>
          <w:bCs/>
          <w:color w:val="auto"/>
          <w:sz w:val="22"/>
          <w:lang w:val="en-US"/>
        </w:rPr>
        <w:t>IP PAS.</w:t>
      </w:r>
    </w:p>
    <w:p w14:paraId="5475E1D5" w14:textId="77777777" w:rsidR="00642B5B" w:rsidRPr="006D5BEA" w:rsidRDefault="00642B5B" w:rsidP="00505E32">
      <w:pPr>
        <w:spacing w:after="0" w:line="360" w:lineRule="auto"/>
        <w:ind w:left="360" w:firstLine="0"/>
        <w:rPr>
          <w:bCs/>
          <w:color w:val="auto"/>
          <w:sz w:val="22"/>
          <w:lang w:val="en-US"/>
        </w:rPr>
      </w:pPr>
    </w:p>
    <w:p w14:paraId="124948D2" w14:textId="77777777" w:rsidR="00642B5B" w:rsidRDefault="00642B5B" w:rsidP="00505E32">
      <w:pPr>
        <w:spacing w:after="0" w:line="360" w:lineRule="auto"/>
        <w:ind w:left="0" w:firstLine="0"/>
        <w:rPr>
          <w:color w:val="0070C0"/>
          <w:sz w:val="22"/>
          <w:lang w:val="en-US"/>
        </w:rPr>
      </w:pPr>
    </w:p>
    <w:p w14:paraId="31E86CDF" w14:textId="70FF6EC4" w:rsidR="00642B5B" w:rsidRPr="006D5BEA" w:rsidRDefault="00642B5B" w:rsidP="00505E32">
      <w:pPr>
        <w:spacing w:after="0" w:line="360" w:lineRule="auto"/>
        <w:ind w:left="0" w:firstLine="0"/>
        <w:rPr>
          <w:b/>
          <w:bCs/>
          <w:color w:val="auto"/>
          <w:sz w:val="22"/>
          <w:lang w:val="en-US"/>
        </w:rPr>
      </w:pPr>
      <w:r w:rsidRPr="006D5BEA">
        <w:rPr>
          <w:b/>
          <w:bCs/>
          <w:color w:val="auto"/>
          <w:sz w:val="22"/>
          <w:lang w:val="en-US"/>
        </w:rPr>
        <w:t>Employment Conditions:</w:t>
      </w:r>
    </w:p>
    <w:p w14:paraId="43782744" w14:textId="3CA571A4" w:rsidR="00642B5B" w:rsidRPr="006D5BEA" w:rsidRDefault="00642B5B" w:rsidP="00505E32">
      <w:pPr>
        <w:spacing w:after="0" w:line="360" w:lineRule="auto"/>
        <w:ind w:left="0" w:firstLine="0"/>
        <w:rPr>
          <w:color w:val="auto"/>
          <w:sz w:val="22"/>
          <w:lang w:val="en-US"/>
        </w:rPr>
      </w:pPr>
      <w:r w:rsidRPr="006D5BEA">
        <w:rPr>
          <w:color w:val="auto"/>
          <w:sz w:val="22"/>
          <w:lang w:val="en-US"/>
        </w:rPr>
        <w:t xml:space="preserve">Employment within the project will be offered under a full-time employment contract for a period of up to 48 months. The salary will be in accordance with the NCN OPUS 26 regulations, i.e. approximately PLN 11,500 gross </w:t>
      </w:r>
      <w:proofErr w:type="spellStart"/>
      <w:r w:rsidRPr="006D5BEA">
        <w:rPr>
          <w:color w:val="auto"/>
          <w:sz w:val="22"/>
          <w:lang w:val="en-US"/>
        </w:rPr>
        <w:t>gross</w:t>
      </w:r>
      <w:proofErr w:type="spellEnd"/>
      <w:r w:rsidRPr="006D5BEA">
        <w:rPr>
          <w:color w:val="auto"/>
          <w:sz w:val="22"/>
          <w:lang w:val="en-US"/>
        </w:rPr>
        <w:t xml:space="preserve"> per month (PLN 140,000 gross </w:t>
      </w:r>
      <w:proofErr w:type="spellStart"/>
      <w:r w:rsidRPr="006D5BEA">
        <w:rPr>
          <w:color w:val="auto"/>
          <w:sz w:val="22"/>
          <w:lang w:val="en-US"/>
        </w:rPr>
        <w:t>gross</w:t>
      </w:r>
      <w:proofErr w:type="spellEnd"/>
      <w:r w:rsidRPr="006D5BEA">
        <w:rPr>
          <w:color w:val="auto"/>
          <w:sz w:val="22"/>
          <w:lang w:val="en-US"/>
        </w:rPr>
        <w:t xml:space="preserve"> per year). The planned starting date of employment is October 2025.</w:t>
      </w:r>
    </w:p>
    <w:p w14:paraId="4A7D31DF" w14:textId="51AE36D3" w:rsidR="007973E1" w:rsidRDefault="007973E1" w:rsidP="00505E32">
      <w:pPr>
        <w:spacing w:after="0" w:line="360" w:lineRule="auto"/>
        <w:ind w:left="0" w:firstLine="0"/>
        <w:rPr>
          <w:b/>
          <w:color w:val="000000" w:themeColor="text1"/>
          <w:sz w:val="22"/>
          <w:u w:val="single"/>
          <w:lang w:val="en-US"/>
        </w:rPr>
      </w:pPr>
    </w:p>
    <w:p w14:paraId="7B1939C6" w14:textId="77777777" w:rsidR="000F4782" w:rsidRPr="000A448E" w:rsidRDefault="000F4782" w:rsidP="00505E32">
      <w:pPr>
        <w:spacing w:after="0" w:line="360" w:lineRule="auto"/>
        <w:ind w:left="0" w:firstLine="0"/>
        <w:jc w:val="left"/>
        <w:rPr>
          <w:b/>
          <w:color w:val="000000" w:themeColor="text1"/>
          <w:sz w:val="22"/>
        </w:rPr>
      </w:pPr>
    </w:p>
    <w:p w14:paraId="01CE39D3" w14:textId="39924DAD" w:rsidR="000A448E" w:rsidRPr="006D5BEA" w:rsidRDefault="000A448E" w:rsidP="00505E32">
      <w:pPr>
        <w:spacing w:after="0" w:line="360" w:lineRule="auto"/>
        <w:ind w:left="0" w:firstLine="0"/>
        <w:jc w:val="left"/>
        <w:rPr>
          <w:b/>
          <w:color w:val="auto"/>
          <w:sz w:val="22"/>
          <w:lang w:val="en-US"/>
        </w:rPr>
      </w:pPr>
      <w:r w:rsidRPr="006D5BEA">
        <w:rPr>
          <w:b/>
          <w:color w:val="auto"/>
          <w:sz w:val="22"/>
          <w:lang w:val="en-US"/>
        </w:rPr>
        <w:t>Required Documents:</w:t>
      </w:r>
    </w:p>
    <w:p w14:paraId="40BBEA23" w14:textId="195F8C40" w:rsidR="000A448E" w:rsidRPr="006D5BEA" w:rsidRDefault="000A448E" w:rsidP="00505E32">
      <w:pPr>
        <w:pStyle w:val="Akapitzlist"/>
        <w:numPr>
          <w:ilvl w:val="0"/>
          <w:numId w:val="31"/>
        </w:numPr>
        <w:spacing w:after="0" w:line="360" w:lineRule="auto"/>
        <w:ind w:left="360"/>
        <w:jc w:val="left"/>
        <w:rPr>
          <w:bCs/>
          <w:color w:val="auto"/>
          <w:sz w:val="22"/>
          <w:lang w:val="en-US"/>
        </w:rPr>
      </w:pPr>
      <w:r w:rsidRPr="006D5BEA">
        <w:rPr>
          <w:bCs/>
          <w:color w:val="auto"/>
          <w:sz w:val="22"/>
          <w:lang w:val="en-US"/>
        </w:rPr>
        <w:t>Application for employment for the above-mentioned position, including a cover letter with a description of scientific interests</w:t>
      </w:r>
      <w:r w:rsidR="0069197D">
        <w:rPr>
          <w:bCs/>
          <w:color w:val="auto"/>
          <w:sz w:val="22"/>
          <w:lang w:val="en-US"/>
        </w:rPr>
        <w:t>;</w:t>
      </w:r>
    </w:p>
    <w:p w14:paraId="449496A3" w14:textId="2BE65C03" w:rsidR="000A448E" w:rsidRPr="006D5BEA" w:rsidRDefault="000A448E" w:rsidP="00505E32">
      <w:pPr>
        <w:pStyle w:val="Akapitzlist"/>
        <w:numPr>
          <w:ilvl w:val="0"/>
          <w:numId w:val="31"/>
        </w:numPr>
        <w:spacing w:after="0" w:line="360" w:lineRule="auto"/>
        <w:ind w:left="360"/>
        <w:jc w:val="left"/>
        <w:rPr>
          <w:bCs/>
          <w:color w:val="auto"/>
          <w:sz w:val="22"/>
          <w:lang w:val="en-US"/>
        </w:rPr>
      </w:pPr>
      <w:r w:rsidRPr="006D5BEA">
        <w:rPr>
          <w:bCs/>
          <w:color w:val="auto"/>
          <w:sz w:val="22"/>
          <w:lang w:val="en-US"/>
        </w:rPr>
        <w:t>Candidate information form in accordance with Appendix No. 1 to the Application Form</w:t>
      </w:r>
      <w:r w:rsidR="0069197D">
        <w:rPr>
          <w:bCs/>
          <w:color w:val="auto"/>
          <w:sz w:val="22"/>
          <w:lang w:val="en-US"/>
        </w:rPr>
        <w:t>;</w:t>
      </w:r>
    </w:p>
    <w:p w14:paraId="78151E87" w14:textId="12152DCF" w:rsidR="000A448E" w:rsidRPr="006D5BEA" w:rsidRDefault="000A448E" w:rsidP="00505E32">
      <w:pPr>
        <w:pStyle w:val="Akapitzlist"/>
        <w:numPr>
          <w:ilvl w:val="0"/>
          <w:numId w:val="31"/>
        </w:numPr>
        <w:spacing w:after="0" w:line="360" w:lineRule="auto"/>
        <w:ind w:left="360"/>
        <w:jc w:val="left"/>
        <w:rPr>
          <w:bCs/>
          <w:color w:val="auto"/>
          <w:sz w:val="22"/>
          <w:lang w:val="en-US"/>
        </w:rPr>
      </w:pPr>
      <w:r w:rsidRPr="006D5BEA">
        <w:rPr>
          <w:bCs/>
          <w:color w:val="auto"/>
          <w:sz w:val="22"/>
          <w:lang w:val="en-US"/>
        </w:rPr>
        <w:t>Personal questionnaire for employment in accordance with Appendix No. 2 to the Application Form</w:t>
      </w:r>
      <w:r w:rsidR="0069197D">
        <w:rPr>
          <w:bCs/>
          <w:color w:val="auto"/>
          <w:sz w:val="22"/>
          <w:lang w:val="en-US"/>
        </w:rPr>
        <w:t>;</w:t>
      </w:r>
    </w:p>
    <w:p w14:paraId="24FBD2C7" w14:textId="5D96DE03" w:rsidR="000A448E" w:rsidRPr="006D5BEA" w:rsidRDefault="000A448E" w:rsidP="00505E32">
      <w:pPr>
        <w:pStyle w:val="Akapitzlist"/>
        <w:numPr>
          <w:ilvl w:val="0"/>
          <w:numId w:val="31"/>
        </w:numPr>
        <w:spacing w:after="0" w:line="360" w:lineRule="auto"/>
        <w:ind w:left="360"/>
        <w:jc w:val="left"/>
        <w:rPr>
          <w:bCs/>
          <w:color w:val="auto"/>
          <w:sz w:val="22"/>
          <w:lang w:val="en-US"/>
        </w:rPr>
      </w:pPr>
      <w:r w:rsidRPr="006D5BEA">
        <w:rPr>
          <w:bCs/>
          <w:color w:val="auto"/>
          <w:sz w:val="22"/>
          <w:lang w:val="en-US"/>
        </w:rPr>
        <w:t>Copy of the doctoral diploma or certificate confirming the award of the doctoral degree</w:t>
      </w:r>
      <w:r w:rsidR="0069197D">
        <w:rPr>
          <w:bCs/>
          <w:color w:val="auto"/>
          <w:sz w:val="22"/>
          <w:lang w:val="en-US"/>
        </w:rPr>
        <w:t>;</w:t>
      </w:r>
    </w:p>
    <w:p w14:paraId="6B8125B6" w14:textId="69A9EEFB" w:rsidR="000A448E" w:rsidRPr="006D5BEA" w:rsidRDefault="000A448E" w:rsidP="00505E32">
      <w:pPr>
        <w:pStyle w:val="Akapitzlist"/>
        <w:numPr>
          <w:ilvl w:val="0"/>
          <w:numId w:val="31"/>
        </w:numPr>
        <w:spacing w:after="0" w:line="360" w:lineRule="auto"/>
        <w:ind w:left="360"/>
        <w:jc w:val="left"/>
        <w:rPr>
          <w:bCs/>
          <w:color w:val="auto"/>
          <w:sz w:val="22"/>
          <w:lang w:val="en-US"/>
        </w:rPr>
      </w:pPr>
      <w:r w:rsidRPr="006D5BEA">
        <w:rPr>
          <w:bCs/>
          <w:color w:val="auto"/>
          <w:sz w:val="22"/>
          <w:lang w:val="en-US"/>
        </w:rPr>
        <w:t>Short self-report (autobiographical statement of research achievements)</w:t>
      </w:r>
      <w:r w:rsidR="0069197D">
        <w:rPr>
          <w:bCs/>
          <w:color w:val="auto"/>
          <w:sz w:val="22"/>
          <w:lang w:val="en-US"/>
        </w:rPr>
        <w:t>;</w:t>
      </w:r>
    </w:p>
    <w:p w14:paraId="4A69097D" w14:textId="7B8FDE69" w:rsidR="000A448E" w:rsidRDefault="000A448E" w:rsidP="00505E32">
      <w:pPr>
        <w:pStyle w:val="Akapitzlist"/>
        <w:numPr>
          <w:ilvl w:val="0"/>
          <w:numId w:val="31"/>
        </w:numPr>
        <w:spacing w:after="0" w:line="360" w:lineRule="auto"/>
        <w:ind w:left="360"/>
        <w:jc w:val="left"/>
        <w:rPr>
          <w:bCs/>
          <w:color w:val="auto"/>
          <w:sz w:val="22"/>
          <w:lang w:val="en-US"/>
        </w:rPr>
      </w:pPr>
      <w:r w:rsidRPr="006D5BEA">
        <w:rPr>
          <w:bCs/>
          <w:color w:val="auto"/>
          <w:sz w:val="22"/>
          <w:lang w:val="en-US"/>
        </w:rPr>
        <w:t>Copy of the certificate of completion of training for persons planning and conducting procedures and euthanizing animals, in accordance with the provisions of the Polish Act on the Protection of Animals Used for Scientific or Educational Purposes (Journal of Laws of 2023, item 465)</w:t>
      </w:r>
      <w:r w:rsidR="0069197D">
        <w:rPr>
          <w:bCs/>
          <w:color w:val="auto"/>
          <w:sz w:val="22"/>
          <w:lang w:val="en-US"/>
        </w:rPr>
        <w:t>;</w:t>
      </w:r>
    </w:p>
    <w:p w14:paraId="354F8E79" w14:textId="77777777" w:rsidR="0069197D" w:rsidRPr="006D5BEA" w:rsidRDefault="0069197D" w:rsidP="0069197D">
      <w:pPr>
        <w:pStyle w:val="Akapitzlist"/>
        <w:spacing w:after="0" w:line="360" w:lineRule="auto"/>
        <w:ind w:left="360" w:firstLine="0"/>
        <w:jc w:val="left"/>
        <w:rPr>
          <w:bCs/>
          <w:color w:val="auto"/>
          <w:sz w:val="22"/>
          <w:lang w:val="en-US"/>
        </w:rPr>
      </w:pPr>
    </w:p>
    <w:p w14:paraId="57A1DA34" w14:textId="15D7BBE0" w:rsidR="000A448E" w:rsidRPr="006D5BEA" w:rsidRDefault="000A448E" w:rsidP="00505E32">
      <w:pPr>
        <w:pStyle w:val="Akapitzlist"/>
        <w:numPr>
          <w:ilvl w:val="0"/>
          <w:numId w:val="31"/>
        </w:numPr>
        <w:spacing w:after="0" w:line="360" w:lineRule="auto"/>
        <w:ind w:left="360"/>
        <w:jc w:val="left"/>
        <w:rPr>
          <w:bCs/>
          <w:color w:val="auto"/>
          <w:sz w:val="22"/>
          <w:lang w:val="en-US"/>
        </w:rPr>
      </w:pPr>
      <w:r w:rsidRPr="006D5BEA">
        <w:rPr>
          <w:bCs/>
          <w:color w:val="auto"/>
          <w:sz w:val="22"/>
          <w:lang w:val="en-US"/>
        </w:rPr>
        <w:t>Contact details of referees who have agreed to provide information about the candidate</w:t>
      </w:r>
      <w:r w:rsidR="0069197D">
        <w:rPr>
          <w:bCs/>
          <w:color w:val="auto"/>
          <w:sz w:val="22"/>
          <w:lang w:val="en-US"/>
        </w:rPr>
        <w:t>;</w:t>
      </w:r>
    </w:p>
    <w:p w14:paraId="72EFC226" w14:textId="499922F6" w:rsidR="000A448E" w:rsidRPr="006D5BEA" w:rsidRDefault="000A448E" w:rsidP="00505E32">
      <w:pPr>
        <w:pStyle w:val="Akapitzlist"/>
        <w:numPr>
          <w:ilvl w:val="0"/>
          <w:numId w:val="31"/>
        </w:numPr>
        <w:spacing w:after="0" w:line="360" w:lineRule="auto"/>
        <w:ind w:left="360"/>
        <w:jc w:val="left"/>
        <w:rPr>
          <w:bCs/>
          <w:color w:val="auto"/>
          <w:sz w:val="22"/>
          <w:lang w:val="en-US"/>
        </w:rPr>
      </w:pPr>
      <w:r w:rsidRPr="006D5BEA">
        <w:rPr>
          <w:bCs/>
          <w:color w:val="auto"/>
          <w:sz w:val="22"/>
          <w:lang w:val="en-US"/>
        </w:rPr>
        <w:t>Certificate of English language proficiency, if available</w:t>
      </w:r>
      <w:r w:rsidR="0069197D">
        <w:rPr>
          <w:bCs/>
          <w:color w:val="auto"/>
          <w:sz w:val="22"/>
          <w:lang w:val="en-US"/>
        </w:rPr>
        <w:t>;</w:t>
      </w:r>
    </w:p>
    <w:p w14:paraId="32590188" w14:textId="13FFC048" w:rsidR="000A448E" w:rsidRPr="006D5BEA" w:rsidRDefault="000A448E" w:rsidP="00505E32">
      <w:pPr>
        <w:pStyle w:val="Akapitzlist"/>
        <w:numPr>
          <w:ilvl w:val="0"/>
          <w:numId w:val="31"/>
        </w:numPr>
        <w:spacing w:after="0" w:line="360" w:lineRule="auto"/>
        <w:ind w:left="360"/>
        <w:jc w:val="left"/>
        <w:rPr>
          <w:bCs/>
          <w:color w:val="auto"/>
          <w:sz w:val="22"/>
          <w:lang w:val="en-US"/>
        </w:rPr>
      </w:pPr>
      <w:r w:rsidRPr="006D5BEA">
        <w:rPr>
          <w:bCs/>
          <w:color w:val="auto"/>
          <w:sz w:val="22"/>
          <w:lang w:val="en-US"/>
        </w:rPr>
        <w:t>Statement on the primary place of employment and the affiliation of conducted research and publications, in accordance with Appendix No. 3 to the Application Form</w:t>
      </w:r>
      <w:r w:rsidR="0069197D">
        <w:rPr>
          <w:bCs/>
          <w:color w:val="auto"/>
          <w:sz w:val="22"/>
          <w:lang w:val="en-US"/>
        </w:rPr>
        <w:t>;</w:t>
      </w:r>
    </w:p>
    <w:p w14:paraId="5F50542A" w14:textId="33BAE22C" w:rsidR="000A448E" w:rsidRPr="006D5BEA" w:rsidRDefault="000A448E" w:rsidP="00505E32">
      <w:pPr>
        <w:pStyle w:val="Akapitzlist"/>
        <w:numPr>
          <w:ilvl w:val="0"/>
          <w:numId w:val="31"/>
        </w:numPr>
        <w:spacing w:after="0" w:line="360" w:lineRule="auto"/>
        <w:ind w:left="360"/>
        <w:jc w:val="left"/>
        <w:rPr>
          <w:bCs/>
          <w:color w:val="auto"/>
          <w:sz w:val="22"/>
          <w:lang w:val="en-US"/>
        </w:rPr>
      </w:pPr>
      <w:r w:rsidRPr="006D5BEA">
        <w:rPr>
          <w:bCs/>
          <w:color w:val="auto"/>
          <w:sz w:val="22"/>
          <w:lang w:val="en-US"/>
        </w:rPr>
        <w:t>Information on the processing of personal data, in accordance with Appendix No. 4 to the Application Form</w:t>
      </w:r>
      <w:r w:rsidR="0069197D">
        <w:rPr>
          <w:bCs/>
          <w:color w:val="auto"/>
          <w:sz w:val="22"/>
          <w:lang w:val="en-US"/>
        </w:rPr>
        <w:t>;</w:t>
      </w:r>
    </w:p>
    <w:p w14:paraId="27B9B2FD" w14:textId="77777777" w:rsidR="000A448E" w:rsidRPr="006D5BEA" w:rsidRDefault="000A448E" w:rsidP="00505E32">
      <w:pPr>
        <w:pStyle w:val="Akapitzlist"/>
        <w:numPr>
          <w:ilvl w:val="0"/>
          <w:numId w:val="31"/>
        </w:numPr>
        <w:spacing w:after="0" w:line="360" w:lineRule="auto"/>
        <w:ind w:left="360"/>
        <w:jc w:val="left"/>
        <w:rPr>
          <w:bCs/>
          <w:color w:val="auto"/>
          <w:sz w:val="22"/>
          <w:lang w:val="en-US"/>
        </w:rPr>
      </w:pPr>
      <w:r w:rsidRPr="006D5BEA">
        <w:rPr>
          <w:bCs/>
          <w:color w:val="auto"/>
          <w:sz w:val="22"/>
          <w:lang w:val="en-US"/>
        </w:rPr>
        <w:t>Statement on exemplary ethical conduct, in accordance with Appendix No. 5 to the Application Form.</w:t>
      </w:r>
    </w:p>
    <w:p w14:paraId="1A1464AF" w14:textId="2383799E" w:rsidR="000A448E" w:rsidRDefault="000A448E" w:rsidP="00505E32">
      <w:pPr>
        <w:spacing w:after="0" w:line="360" w:lineRule="auto"/>
        <w:ind w:left="0" w:firstLine="0"/>
        <w:jc w:val="left"/>
        <w:rPr>
          <w:bCs/>
          <w:color w:val="auto"/>
          <w:sz w:val="22"/>
          <w:lang w:val="en-US"/>
        </w:rPr>
      </w:pPr>
    </w:p>
    <w:p w14:paraId="05DD6EC1" w14:textId="1AEE991D" w:rsidR="0069197D" w:rsidRDefault="0069197D" w:rsidP="00505E32">
      <w:pPr>
        <w:spacing w:after="0" w:line="360" w:lineRule="auto"/>
        <w:ind w:left="0" w:firstLine="0"/>
        <w:jc w:val="left"/>
        <w:rPr>
          <w:bCs/>
          <w:color w:val="auto"/>
          <w:sz w:val="22"/>
          <w:lang w:val="en-US"/>
        </w:rPr>
      </w:pPr>
    </w:p>
    <w:p w14:paraId="4E74AD73" w14:textId="77777777" w:rsidR="0069197D" w:rsidRPr="006D5BEA" w:rsidRDefault="0069197D" w:rsidP="00505E32">
      <w:pPr>
        <w:spacing w:after="0" w:line="360" w:lineRule="auto"/>
        <w:ind w:left="0" w:firstLine="0"/>
        <w:jc w:val="left"/>
        <w:rPr>
          <w:bCs/>
          <w:color w:val="auto"/>
          <w:sz w:val="22"/>
          <w:lang w:val="en-US"/>
        </w:rPr>
      </w:pPr>
    </w:p>
    <w:p w14:paraId="347F77D1" w14:textId="755EDB1F" w:rsidR="000A448E" w:rsidRPr="006D5BEA" w:rsidRDefault="000A448E" w:rsidP="00505E32">
      <w:pPr>
        <w:spacing w:after="0" w:line="360" w:lineRule="auto"/>
        <w:ind w:left="0" w:firstLine="0"/>
        <w:jc w:val="left"/>
        <w:rPr>
          <w:bCs/>
          <w:color w:val="auto"/>
          <w:sz w:val="22"/>
          <w:lang w:val="en-US"/>
        </w:rPr>
      </w:pPr>
      <w:r w:rsidRPr="006D5BEA">
        <w:rPr>
          <w:bCs/>
          <w:color w:val="auto"/>
          <w:sz w:val="22"/>
          <w:lang w:val="en-US"/>
        </w:rPr>
        <w:t xml:space="preserve">Applications, together with the required documentation, should be </w:t>
      </w:r>
      <w:r w:rsidRPr="006D5BEA">
        <w:rPr>
          <w:b/>
          <w:color w:val="auto"/>
          <w:sz w:val="22"/>
          <w:lang w:val="en-US"/>
        </w:rPr>
        <w:t>submitted electronically</w:t>
      </w:r>
      <w:r w:rsidRPr="006D5BEA">
        <w:rPr>
          <w:bCs/>
          <w:color w:val="auto"/>
          <w:sz w:val="22"/>
          <w:lang w:val="en-US"/>
        </w:rPr>
        <w:t xml:space="preserve"> to the following e-mail address: </w:t>
      </w:r>
      <w:hyperlink r:id="rId12" w:history="1">
        <w:r w:rsidRPr="006D5BEA">
          <w:rPr>
            <w:rStyle w:val="Hipercze"/>
            <w:bCs/>
            <w:color w:val="auto"/>
            <w:sz w:val="22"/>
            <w:lang w:val="en-US"/>
          </w:rPr>
          <w:t>ifpan@if-pan.krakow.pl</w:t>
        </w:r>
      </w:hyperlink>
      <w:r w:rsidRPr="006D5BEA">
        <w:rPr>
          <w:bCs/>
          <w:color w:val="auto"/>
          <w:sz w:val="22"/>
          <w:lang w:val="en-US"/>
        </w:rPr>
        <w:t xml:space="preserve"> by September</w:t>
      </w:r>
      <w:r w:rsidR="0069197D">
        <w:rPr>
          <w:bCs/>
          <w:color w:val="auto"/>
          <w:sz w:val="22"/>
          <w:lang w:val="en-US"/>
        </w:rPr>
        <w:t xml:space="preserve"> </w:t>
      </w:r>
      <w:r w:rsidR="0069197D" w:rsidRPr="006D5BEA">
        <w:rPr>
          <w:bCs/>
          <w:color w:val="auto"/>
          <w:sz w:val="22"/>
          <w:lang w:val="en-US"/>
        </w:rPr>
        <w:t>26</w:t>
      </w:r>
      <w:r w:rsidR="0069197D">
        <w:rPr>
          <w:bCs/>
          <w:color w:val="auto"/>
          <w:sz w:val="22"/>
          <w:lang w:val="en-US"/>
        </w:rPr>
        <w:t>,</w:t>
      </w:r>
      <w:r w:rsidRPr="006D5BEA">
        <w:rPr>
          <w:bCs/>
          <w:color w:val="auto"/>
          <w:sz w:val="22"/>
          <w:lang w:val="en-US"/>
        </w:rPr>
        <w:t xml:space="preserve"> 2025.</w:t>
      </w:r>
    </w:p>
    <w:p w14:paraId="19245CCD" w14:textId="77777777" w:rsidR="000A448E" w:rsidRPr="006D5BEA" w:rsidRDefault="000A448E" w:rsidP="00505E32">
      <w:pPr>
        <w:spacing w:after="0" w:line="360" w:lineRule="auto"/>
        <w:ind w:left="0" w:firstLine="0"/>
        <w:jc w:val="left"/>
        <w:rPr>
          <w:bCs/>
          <w:color w:val="auto"/>
          <w:sz w:val="22"/>
          <w:lang w:val="en-US"/>
        </w:rPr>
      </w:pPr>
    </w:p>
    <w:p w14:paraId="7112B275" w14:textId="6426686B" w:rsidR="000A448E" w:rsidRPr="006D5BEA" w:rsidRDefault="000A448E" w:rsidP="0069197D">
      <w:pPr>
        <w:spacing w:after="0" w:line="360" w:lineRule="auto"/>
        <w:ind w:left="0" w:firstLine="0"/>
        <w:rPr>
          <w:bCs/>
          <w:color w:val="auto"/>
          <w:sz w:val="22"/>
          <w:lang w:val="en-US"/>
        </w:rPr>
      </w:pPr>
      <w:r w:rsidRPr="006D5BEA">
        <w:rPr>
          <w:bCs/>
          <w:color w:val="auto"/>
          <w:sz w:val="22"/>
          <w:lang w:val="en-US"/>
        </w:rPr>
        <w:t xml:space="preserve">The subject line of the message should indicate the competition to which the application refers, i.e.: </w:t>
      </w:r>
      <w:r w:rsidRPr="006D5BEA">
        <w:rPr>
          <w:b/>
          <w:color w:val="auto"/>
          <w:sz w:val="22"/>
          <w:lang w:val="en-US"/>
        </w:rPr>
        <w:t xml:space="preserve">“Competition – Assistant (Post-doc) </w:t>
      </w:r>
      <w:r w:rsidR="0069197D">
        <w:rPr>
          <w:b/>
          <w:color w:val="auto"/>
          <w:sz w:val="22"/>
          <w:lang w:val="en-US"/>
        </w:rPr>
        <w:t>-</w:t>
      </w:r>
      <w:r w:rsidRPr="006D5BEA">
        <w:rPr>
          <w:b/>
          <w:color w:val="auto"/>
          <w:sz w:val="22"/>
          <w:lang w:val="en-US"/>
        </w:rPr>
        <w:t xml:space="preserve"> Department of Drug Addiction Pharmacology, Team 1, OPUS 26 grant.”</w:t>
      </w:r>
    </w:p>
    <w:p w14:paraId="732E77BD" w14:textId="77777777" w:rsidR="000A448E" w:rsidRPr="006D5BEA" w:rsidRDefault="000A448E" w:rsidP="00505E32">
      <w:pPr>
        <w:spacing w:after="0" w:line="360" w:lineRule="auto"/>
        <w:ind w:left="0" w:firstLine="0"/>
        <w:jc w:val="left"/>
        <w:rPr>
          <w:bCs/>
          <w:color w:val="auto"/>
          <w:sz w:val="22"/>
          <w:lang w:val="en-US"/>
        </w:rPr>
      </w:pPr>
    </w:p>
    <w:p w14:paraId="75552CA2" w14:textId="77777777" w:rsidR="000A448E" w:rsidRPr="006D5BEA" w:rsidRDefault="000A448E" w:rsidP="00505E32">
      <w:pPr>
        <w:spacing w:after="0" w:line="360" w:lineRule="auto"/>
        <w:ind w:left="0" w:firstLine="0"/>
        <w:jc w:val="left"/>
        <w:rPr>
          <w:bCs/>
          <w:color w:val="auto"/>
          <w:sz w:val="22"/>
          <w:lang w:val="en-US"/>
        </w:rPr>
      </w:pPr>
      <w:r w:rsidRPr="006D5BEA">
        <w:rPr>
          <w:bCs/>
          <w:color w:val="auto"/>
          <w:sz w:val="22"/>
          <w:lang w:val="en-US"/>
        </w:rPr>
        <w:t>The successful candidate will be selected from among those who meet the formal requirements, based on an evaluation of submitted documents and, if necessary, an interview.</w:t>
      </w:r>
    </w:p>
    <w:p w14:paraId="5F9E460D" w14:textId="77777777" w:rsidR="000A448E" w:rsidRPr="006D5BEA" w:rsidRDefault="000A448E" w:rsidP="00505E32">
      <w:pPr>
        <w:spacing w:after="0" w:line="360" w:lineRule="auto"/>
        <w:ind w:left="0" w:firstLine="0"/>
        <w:jc w:val="left"/>
        <w:rPr>
          <w:bCs/>
          <w:color w:val="auto"/>
          <w:sz w:val="22"/>
          <w:lang w:val="en-US"/>
        </w:rPr>
      </w:pPr>
    </w:p>
    <w:p w14:paraId="55F23CA9" w14:textId="77777777" w:rsidR="000A448E" w:rsidRPr="006D5BEA" w:rsidRDefault="000A448E" w:rsidP="00505E32">
      <w:pPr>
        <w:spacing w:after="0" w:line="360" w:lineRule="auto"/>
        <w:ind w:left="0" w:firstLine="0"/>
        <w:jc w:val="left"/>
        <w:rPr>
          <w:bCs/>
          <w:color w:val="auto"/>
          <w:sz w:val="22"/>
          <w:lang w:val="en-US"/>
        </w:rPr>
      </w:pPr>
      <w:r w:rsidRPr="006D5BEA">
        <w:rPr>
          <w:bCs/>
          <w:color w:val="auto"/>
          <w:sz w:val="22"/>
          <w:lang w:val="en-US"/>
        </w:rPr>
        <w:t>Please note that only shortlisted candidates will be contacted. Submitted documents will not be returned. The Institute reserves the right to cancel the competition without providing a reason.</w:t>
      </w:r>
    </w:p>
    <w:p w14:paraId="22B1A618" w14:textId="77777777" w:rsidR="000A448E" w:rsidRPr="006D5BEA" w:rsidRDefault="000A448E" w:rsidP="00505E32">
      <w:pPr>
        <w:spacing w:after="0" w:line="360" w:lineRule="auto"/>
        <w:ind w:left="0" w:firstLine="0"/>
        <w:jc w:val="left"/>
        <w:rPr>
          <w:b/>
          <w:color w:val="auto"/>
          <w:sz w:val="22"/>
          <w:lang w:val="en-US"/>
        </w:rPr>
      </w:pPr>
    </w:p>
    <w:p w14:paraId="1AAD3DB3" w14:textId="13CB0893" w:rsidR="000A448E" w:rsidRPr="006D5BEA" w:rsidRDefault="000A448E" w:rsidP="00505E32">
      <w:pPr>
        <w:spacing w:after="0" w:line="360" w:lineRule="auto"/>
        <w:ind w:left="0" w:firstLine="0"/>
        <w:jc w:val="left"/>
        <w:rPr>
          <w:bCs/>
          <w:color w:val="auto"/>
          <w:sz w:val="22"/>
          <w:lang w:val="en-US"/>
        </w:rPr>
      </w:pPr>
      <w:r w:rsidRPr="0069197D">
        <w:rPr>
          <w:b/>
          <w:bCs/>
          <w:color w:val="auto"/>
          <w:sz w:val="22"/>
          <w:lang w:val="en-US"/>
        </w:rPr>
        <w:t xml:space="preserve">Announcement of the competition: </w:t>
      </w:r>
      <w:r w:rsidRPr="006D5BEA">
        <w:rPr>
          <w:bCs/>
          <w:color w:val="auto"/>
          <w:sz w:val="22"/>
          <w:lang w:val="en-US"/>
        </w:rPr>
        <w:t>September</w:t>
      </w:r>
      <w:r w:rsidR="0069197D">
        <w:rPr>
          <w:bCs/>
          <w:color w:val="auto"/>
          <w:sz w:val="22"/>
          <w:lang w:val="en-US"/>
        </w:rPr>
        <w:t xml:space="preserve"> 2,</w:t>
      </w:r>
      <w:r w:rsidRPr="006D5BEA">
        <w:rPr>
          <w:bCs/>
          <w:color w:val="auto"/>
          <w:sz w:val="22"/>
          <w:lang w:val="en-US"/>
        </w:rPr>
        <w:t xml:space="preserve"> 2025</w:t>
      </w:r>
    </w:p>
    <w:p w14:paraId="34985511" w14:textId="1844D8AC" w:rsidR="000A448E" w:rsidRPr="006D5BEA" w:rsidRDefault="000A448E" w:rsidP="00505E32">
      <w:pPr>
        <w:spacing w:after="0" w:line="360" w:lineRule="auto"/>
        <w:ind w:left="0" w:firstLine="0"/>
        <w:jc w:val="left"/>
        <w:rPr>
          <w:bCs/>
          <w:color w:val="auto"/>
          <w:sz w:val="22"/>
          <w:lang w:val="en-US"/>
        </w:rPr>
      </w:pPr>
      <w:r w:rsidRPr="0069197D">
        <w:rPr>
          <w:b/>
          <w:bCs/>
          <w:color w:val="auto"/>
          <w:sz w:val="22"/>
          <w:lang w:val="en-US"/>
        </w:rPr>
        <w:t xml:space="preserve">Application deadline: </w:t>
      </w:r>
      <w:r w:rsidRPr="006D5BEA">
        <w:rPr>
          <w:bCs/>
          <w:color w:val="auto"/>
          <w:sz w:val="22"/>
          <w:lang w:val="en-US"/>
        </w:rPr>
        <w:t>September</w:t>
      </w:r>
      <w:r w:rsidR="0069197D">
        <w:rPr>
          <w:bCs/>
          <w:color w:val="auto"/>
          <w:sz w:val="22"/>
          <w:lang w:val="en-US"/>
        </w:rPr>
        <w:t xml:space="preserve"> 26,</w:t>
      </w:r>
      <w:r w:rsidRPr="006D5BEA">
        <w:rPr>
          <w:bCs/>
          <w:color w:val="auto"/>
          <w:sz w:val="22"/>
          <w:lang w:val="en-US"/>
        </w:rPr>
        <w:t xml:space="preserve"> 2025</w:t>
      </w:r>
    </w:p>
    <w:p w14:paraId="1AE37D8A" w14:textId="1737AA9D" w:rsidR="000A448E" w:rsidRPr="006D5BEA" w:rsidRDefault="000A448E" w:rsidP="00505E32">
      <w:pPr>
        <w:spacing w:after="0" w:line="360" w:lineRule="auto"/>
        <w:ind w:left="0" w:firstLine="0"/>
        <w:jc w:val="left"/>
        <w:rPr>
          <w:bCs/>
          <w:color w:val="auto"/>
          <w:sz w:val="22"/>
          <w:lang w:val="en-US"/>
        </w:rPr>
      </w:pPr>
      <w:r w:rsidRPr="0069197D">
        <w:rPr>
          <w:b/>
          <w:bCs/>
          <w:color w:val="auto"/>
          <w:sz w:val="22"/>
          <w:lang w:val="en-US"/>
        </w:rPr>
        <w:t xml:space="preserve">Competition </w:t>
      </w:r>
      <w:r w:rsidR="0069197D" w:rsidRPr="0069197D">
        <w:rPr>
          <w:b/>
          <w:bCs/>
          <w:color w:val="auto"/>
          <w:sz w:val="22"/>
          <w:lang w:val="en-US"/>
        </w:rPr>
        <w:t>settlement</w:t>
      </w:r>
      <w:r w:rsidRPr="0069197D">
        <w:rPr>
          <w:b/>
          <w:bCs/>
          <w:color w:val="auto"/>
          <w:sz w:val="22"/>
          <w:lang w:val="en-US"/>
        </w:rPr>
        <w:t>:</w:t>
      </w:r>
      <w:r w:rsidR="0069197D">
        <w:rPr>
          <w:bCs/>
          <w:color w:val="auto"/>
          <w:sz w:val="22"/>
          <w:lang w:val="en-US"/>
        </w:rPr>
        <w:t xml:space="preserve"> </w:t>
      </w:r>
      <w:r w:rsidRPr="006D5BEA">
        <w:rPr>
          <w:bCs/>
          <w:color w:val="auto"/>
          <w:sz w:val="22"/>
          <w:lang w:val="en-US"/>
        </w:rPr>
        <w:t xml:space="preserve">October </w:t>
      </w:r>
      <w:r w:rsidR="0069197D">
        <w:rPr>
          <w:bCs/>
          <w:color w:val="auto"/>
          <w:sz w:val="22"/>
          <w:lang w:val="en-US"/>
        </w:rPr>
        <w:t xml:space="preserve">10, </w:t>
      </w:r>
      <w:r w:rsidRPr="006D5BEA">
        <w:rPr>
          <w:bCs/>
          <w:color w:val="auto"/>
          <w:sz w:val="22"/>
          <w:lang w:val="en-US"/>
        </w:rPr>
        <w:t>2025</w:t>
      </w:r>
    </w:p>
    <w:p w14:paraId="13929B8A" w14:textId="31B8AD95" w:rsidR="00A133F4" w:rsidRPr="006D5BEA" w:rsidRDefault="00A133F4" w:rsidP="00505E32">
      <w:pPr>
        <w:autoSpaceDE w:val="0"/>
        <w:autoSpaceDN w:val="0"/>
        <w:adjustRightInd w:val="0"/>
        <w:spacing w:after="0" w:line="360" w:lineRule="auto"/>
        <w:ind w:left="20"/>
        <w:contextualSpacing/>
        <w:rPr>
          <w:bCs/>
          <w:color w:val="auto"/>
          <w:lang w:val="en-US"/>
        </w:rPr>
      </w:pPr>
    </w:p>
    <w:p w14:paraId="14E7FE81" w14:textId="231B5862" w:rsidR="00296AA5" w:rsidRPr="006D5BEA" w:rsidRDefault="00296AA5" w:rsidP="00505E32">
      <w:pPr>
        <w:autoSpaceDE w:val="0"/>
        <w:autoSpaceDN w:val="0"/>
        <w:adjustRightInd w:val="0"/>
        <w:spacing w:after="0" w:line="360" w:lineRule="auto"/>
        <w:ind w:left="20"/>
        <w:contextualSpacing/>
        <w:rPr>
          <w:b/>
          <w:color w:val="auto"/>
          <w:lang w:val="en-US"/>
        </w:rPr>
      </w:pPr>
    </w:p>
    <w:p w14:paraId="6B1A5FF2" w14:textId="6DDFB787" w:rsidR="00296AA5" w:rsidRPr="006D5BEA" w:rsidRDefault="00296AA5" w:rsidP="006D53FF">
      <w:pPr>
        <w:autoSpaceDE w:val="0"/>
        <w:autoSpaceDN w:val="0"/>
        <w:adjustRightInd w:val="0"/>
        <w:spacing w:after="0" w:line="360" w:lineRule="auto"/>
        <w:contextualSpacing/>
        <w:rPr>
          <w:b/>
          <w:color w:val="auto"/>
          <w:lang w:val="en-US"/>
        </w:rPr>
      </w:pPr>
    </w:p>
    <w:p w14:paraId="5E1F04D5" w14:textId="77777777" w:rsidR="00EC247E" w:rsidRDefault="00EC247E" w:rsidP="005546D0">
      <w:pPr>
        <w:autoSpaceDE w:val="0"/>
        <w:autoSpaceDN w:val="0"/>
        <w:adjustRightInd w:val="0"/>
        <w:spacing w:after="0" w:line="360" w:lineRule="auto"/>
        <w:ind w:left="0" w:firstLine="0"/>
        <w:contextualSpacing/>
        <w:rPr>
          <w:b/>
          <w:color w:val="000000" w:themeColor="text1"/>
          <w:lang w:val="en-US"/>
        </w:rPr>
      </w:pPr>
    </w:p>
    <w:p w14:paraId="4275F0A0" w14:textId="2C97FF04" w:rsidR="005546D0" w:rsidRPr="00FD426F" w:rsidRDefault="005546D0" w:rsidP="005546D0">
      <w:pPr>
        <w:autoSpaceDE w:val="0"/>
        <w:autoSpaceDN w:val="0"/>
        <w:adjustRightInd w:val="0"/>
        <w:spacing w:after="0" w:line="360" w:lineRule="auto"/>
        <w:ind w:left="0" w:firstLine="0"/>
        <w:contextualSpacing/>
        <w:rPr>
          <w:b/>
          <w:lang w:val="en-US"/>
        </w:rPr>
      </w:pPr>
      <w:bookmarkStart w:id="2" w:name="_GoBack"/>
      <w:bookmarkEnd w:id="2"/>
      <w:r w:rsidRPr="00FD426F">
        <w:rPr>
          <w:b/>
          <w:lang w:val="en-US"/>
        </w:rPr>
        <w:t>Appendix 1</w:t>
      </w:r>
    </w:p>
    <w:p w14:paraId="419CF893" w14:textId="77777777" w:rsidR="005546D0" w:rsidRPr="00FD426F" w:rsidRDefault="005546D0" w:rsidP="005546D0">
      <w:pPr>
        <w:autoSpaceDE w:val="0"/>
        <w:autoSpaceDN w:val="0"/>
        <w:adjustRightInd w:val="0"/>
        <w:spacing w:after="0" w:line="360" w:lineRule="auto"/>
        <w:contextualSpacing/>
        <w:rPr>
          <w:b/>
          <w:lang w:val="en-US"/>
        </w:rPr>
      </w:pPr>
    </w:p>
    <w:p w14:paraId="3DF9000F" w14:textId="77777777" w:rsidR="005546D0" w:rsidRPr="00FD426F" w:rsidRDefault="005546D0" w:rsidP="005546D0">
      <w:pPr>
        <w:autoSpaceDE w:val="0"/>
        <w:autoSpaceDN w:val="0"/>
        <w:adjustRightInd w:val="0"/>
        <w:spacing w:after="0" w:line="360" w:lineRule="auto"/>
        <w:contextualSpacing/>
        <w:rPr>
          <w:b/>
          <w:lang w:val="en-US"/>
        </w:rPr>
      </w:pPr>
    </w:p>
    <w:p w14:paraId="1484256E" w14:textId="77777777" w:rsidR="005546D0" w:rsidRPr="00FD426F" w:rsidRDefault="005546D0" w:rsidP="005546D0">
      <w:pPr>
        <w:spacing w:after="0" w:line="360" w:lineRule="auto"/>
        <w:jc w:val="center"/>
        <w:rPr>
          <w:rFonts w:ascii="Calibri Light" w:eastAsia="Times New Roman" w:hAnsi="Calibri Light" w:cs="Calibri Light"/>
          <w:b/>
          <w:sz w:val="28"/>
          <w:lang w:val="en-US"/>
        </w:rPr>
      </w:pPr>
      <w:r w:rsidRPr="00FD426F">
        <w:rPr>
          <w:rFonts w:ascii="Calibri Light" w:eastAsia="Times New Roman" w:hAnsi="Calibri Light" w:cs="Calibri Light"/>
          <w:b/>
          <w:sz w:val="28"/>
          <w:lang w:val="en-US"/>
        </w:rPr>
        <w:t xml:space="preserve">RESEARCH BACKGROUND FORM FOR CANDITATES APPLYING </w:t>
      </w:r>
      <w:r w:rsidRPr="00FD426F">
        <w:rPr>
          <w:rFonts w:ascii="Calibri Light" w:eastAsia="Times New Roman" w:hAnsi="Calibri Light" w:cs="Calibri Light"/>
          <w:b/>
          <w:sz w:val="28"/>
          <w:lang w:val="en-US"/>
        </w:rPr>
        <w:br/>
        <w:t>FOR THE POSITION OF ADJUCT RESEARCHER / ASSISTANT</w:t>
      </w:r>
    </w:p>
    <w:p w14:paraId="2C9CA89B" w14:textId="77777777" w:rsidR="005546D0" w:rsidRPr="00FD426F" w:rsidRDefault="005546D0" w:rsidP="005546D0">
      <w:pPr>
        <w:spacing w:after="0" w:line="360" w:lineRule="auto"/>
        <w:rPr>
          <w:rFonts w:ascii="Calibri Light" w:eastAsia="Times New Roman" w:hAnsi="Calibri Light" w:cs="Calibri Light"/>
          <w:b/>
          <w:lang w:val="en-US"/>
        </w:rPr>
      </w:pPr>
    </w:p>
    <w:p w14:paraId="10FD0C44" w14:textId="77777777" w:rsidR="005546D0" w:rsidRPr="00FD426F" w:rsidRDefault="005546D0" w:rsidP="005546D0">
      <w:pPr>
        <w:spacing w:after="0" w:line="360" w:lineRule="auto"/>
        <w:rPr>
          <w:rFonts w:ascii="Calibri Light" w:eastAsia="Times New Roman" w:hAnsi="Calibri Light" w:cs="Calibri Light"/>
          <w:b/>
          <w:lang w:val="en-US"/>
        </w:rPr>
      </w:pPr>
    </w:p>
    <w:p w14:paraId="56CC4AE4" w14:textId="77777777" w:rsidR="005546D0" w:rsidRPr="00FD426F" w:rsidRDefault="005546D0" w:rsidP="005546D0">
      <w:pPr>
        <w:spacing w:after="0" w:line="360" w:lineRule="auto"/>
        <w:rPr>
          <w:rFonts w:ascii="Calibri Light" w:eastAsia="Times New Roman" w:hAnsi="Calibri Light" w:cs="Calibri Light"/>
          <w:b/>
          <w:lang w:val="en-US"/>
        </w:rPr>
      </w:pPr>
    </w:p>
    <w:p w14:paraId="766203E3" w14:textId="77777777" w:rsidR="005546D0" w:rsidRPr="00FD426F" w:rsidRDefault="005546D0" w:rsidP="005546D0">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b/>
          <w:bCs/>
          <w:lang w:val="en-US"/>
        </w:rPr>
        <w:t xml:space="preserve">I. Personal data: </w:t>
      </w:r>
    </w:p>
    <w:p w14:paraId="293C0D5C" w14:textId="77777777" w:rsidR="005546D0" w:rsidRPr="00FD426F" w:rsidRDefault="005546D0" w:rsidP="005546D0">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1. First and last name:</w:t>
      </w:r>
      <w:r w:rsidRPr="00FD426F">
        <w:rPr>
          <w:rFonts w:ascii="Calibri Light" w:eastAsia="Times New Roman" w:hAnsi="Calibri Light" w:cs="Calibri Light"/>
          <w:lang w:val="en-US"/>
        </w:rPr>
        <w:br/>
        <w:t>2. Date of birth:</w:t>
      </w:r>
      <w:r w:rsidRPr="00FD426F">
        <w:rPr>
          <w:rFonts w:ascii="Calibri Light" w:eastAsia="Times New Roman" w:hAnsi="Calibri Light" w:cs="Calibri Light"/>
          <w:lang w:val="en-US"/>
        </w:rPr>
        <w:br/>
        <w:t xml:space="preserve">3. Course of scientific and professional career: </w:t>
      </w:r>
    </w:p>
    <w:p w14:paraId="7FD9397E" w14:textId="77777777" w:rsidR="005546D0" w:rsidRPr="00FD426F" w:rsidRDefault="005546D0" w:rsidP="005546D0">
      <w:pPr>
        <w:spacing w:after="0" w:line="360" w:lineRule="auto"/>
        <w:rPr>
          <w:rFonts w:ascii="Calibri Light" w:eastAsia="Times New Roman" w:hAnsi="Calibri Light" w:cs="Calibri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62"/>
        <w:gridCol w:w="2870"/>
        <w:gridCol w:w="2037"/>
      </w:tblGrid>
      <w:tr w:rsidR="005546D0" w:rsidRPr="00B70D58" w14:paraId="5F26AE97" w14:textId="77777777" w:rsidTr="00AA153F">
        <w:tc>
          <w:tcPr>
            <w:tcW w:w="2193" w:type="dxa"/>
          </w:tcPr>
          <w:p w14:paraId="4B7F8405" w14:textId="77777777" w:rsidR="005546D0" w:rsidRPr="00B70D58" w:rsidRDefault="005546D0" w:rsidP="00AA153F">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Academic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degree</w:t>
            </w:r>
            <w:proofErr w:type="spellEnd"/>
            <w:r>
              <w:rPr>
                <w:rFonts w:ascii="Calibri Light" w:eastAsia="Times New Roman" w:hAnsi="Calibri Light" w:cs="Calibri Light"/>
                <w:b/>
                <w:bCs/>
              </w:rPr>
              <w:t xml:space="preserve"> / </w:t>
            </w:r>
            <w:proofErr w:type="spellStart"/>
            <w:r>
              <w:rPr>
                <w:rFonts w:ascii="Calibri Light" w:eastAsia="Times New Roman" w:hAnsi="Calibri Light" w:cs="Calibri Light"/>
                <w:b/>
                <w:bCs/>
              </w:rPr>
              <w:t>scientific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title</w:t>
            </w:r>
            <w:proofErr w:type="spellEnd"/>
            <w:r>
              <w:rPr>
                <w:rFonts w:ascii="Calibri Light" w:eastAsia="Times New Roman" w:hAnsi="Calibri Light" w:cs="Calibri Light"/>
                <w:b/>
                <w:bCs/>
              </w:rPr>
              <w:t xml:space="preserve"> </w:t>
            </w:r>
          </w:p>
        </w:tc>
        <w:tc>
          <w:tcPr>
            <w:tcW w:w="1962" w:type="dxa"/>
          </w:tcPr>
          <w:p w14:paraId="75F8875C" w14:textId="77777777" w:rsidR="005546D0" w:rsidRPr="00B70D58" w:rsidRDefault="005546D0" w:rsidP="00AA153F">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Year</w:t>
            </w:r>
            <w:proofErr w:type="spellEnd"/>
          </w:p>
        </w:tc>
        <w:tc>
          <w:tcPr>
            <w:tcW w:w="2870" w:type="dxa"/>
          </w:tcPr>
          <w:p w14:paraId="5A6DC291" w14:textId="77777777" w:rsidR="005546D0" w:rsidRPr="00B70D58" w:rsidRDefault="005546D0" w:rsidP="00AA153F">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University / Unit</w:t>
            </w:r>
          </w:p>
        </w:tc>
        <w:tc>
          <w:tcPr>
            <w:tcW w:w="2037" w:type="dxa"/>
          </w:tcPr>
          <w:p w14:paraId="3FCE0F1D" w14:textId="77777777" w:rsidR="005546D0" w:rsidRPr="00B70D58" w:rsidRDefault="005546D0" w:rsidP="00AA153F">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Faculty</w:t>
            </w:r>
            <w:proofErr w:type="spellEnd"/>
          </w:p>
        </w:tc>
      </w:tr>
      <w:tr w:rsidR="005546D0" w:rsidRPr="00B70D58" w14:paraId="65F7B45F" w14:textId="77777777" w:rsidTr="00AA153F">
        <w:tc>
          <w:tcPr>
            <w:tcW w:w="2193" w:type="dxa"/>
          </w:tcPr>
          <w:p w14:paraId="6A04B5A3" w14:textId="77777777" w:rsidR="005546D0" w:rsidRPr="00B70D58" w:rsidRDefault="005546D0" w:rsidP="00AA153F">
            <w:pPr>
              <w:spacing w:after="0" w:line="360" w:lineRule="auto"/>
              <w:rPr>
                <w:rFonts w:ascii="Calibri Light" w:eastAsia="Times New Roman" w:hAnsi="Calibri Light" w:cs="Calibri Light"/>
              </w:rPr>
            </w:pPr>
            <w:r w:rsidRPr="00B70D58">
              <w:rPr>
                <w:rFonts w:ascii="Calibri Light" w:eastAsia="Times New Roman" w:hAnsi="Calibri Light" w:cs="Calibri Light"/>
              </w:rPr>
              <w:t>M</w:t>
            </w:r>
            <w:r>
              <w:rPr>
                <w:rFonts w:ascii="Calibri Light" w:eastAsia="Times New Roman" w:hAnsi="Calibri Light" w:cs="Calibri Light"/>
              </w:rPr>
              <w:t>aster</w:t>
            </w:r>
          </w:p>
        </w:tc>
        <w:tc>
          <w:tcPr>
            <w:tcW w:w="1962" w:type="dxa"/>
          </w:tcPr>
          <w:p w14:paraId="51B925CD" w14:textId="77777777" w:rsidR="005546D0" w:rsidRPr="00B70D58" w:rsidRDefault="005546D0" w:rsidP="00AA153F">
            <w:pPr>
              <w:spacing w:after="0" w:line="360" w:lineRule="auto"/>
              <w:rPr>
                <w:rFonts w:ascii="Calibri Light" w:eastAsia="Times New Roman" w:hAnsi="Calibri Light" w:cs="Calibri Light"/>
              </w:rPr>
            </w:pPr>
          </w:p>
        </w:tc>
        <w:tc>
          <w:tcPr>
            <w:tcW w:w="2870" w:type="dxa"/>
          </w:tcPr>
          <w:p w14:paraId="46EBFF6A" w14:textId="77777777" w:rsidR="005546D0" w:rsidRPr="00B70D58" w:rsidRDefault="005546D0" w:rsidP="00AA153F">
            <w:pPr>
              <w:spacing w:after="0" w:line="360" w:lineRule="auto"/>
              <w:rPr>
                <w:rFonts w:ascii="Calibri Light" w:eastAsia="Times New Roman" w:hAnsi="Calibri Light" w:cs="Calibri Light"/>
              </w:rPr>
            </w:pPr>
          </w:p>
        </w:tc>
        <w:tc>
          <w:tcPr>
            <w:tcW w:w="2037" w:type="dxa"/>
          </w:tcPr>
          <w:p w14:paraId="66B26C75" w14:textId="77777777" w:rsidR="005546D0" w:rsidRPr="00B70D58" w:rsidRDefault="005546D0" w:rsidP="00AA153F">
            <w:pPr>
              <w:spacing w:after="0" w:line="360" w:lineRule="auto"/>
              <w:rPr>
                <w:rFonts w:ascii="Calibri Light" w:eastAsia="Times New Roman" w:hAnsi="Calibri Light" w:cs="Calibri Light"/>
              </w:rPr>
            </w:pPr>
          </w:p>
        </w:tc>
      </w:tr>
      <w:tr w:rsidR="005546D0" w:rsidRPr="00B70D58" w14:paraId="27696CDC" w14:textId="77777777" w:rsidTr="00AA153F">
        <w:tc>
          <w:tcPr>
            <w:tcW w:w="2193" w:type="dxa"/>
          </w:tcPr>
          <w:p w14:paraId="6ACF819E" w14:textId="77777777" w:rsidR="005546D0" w:rsidRPr="00B70D58" w:rsidRDefault="005546D0" w:rsidP="00AA153F">
            <w:pPr>
              <w:spacing w:after="0" w:line="360" w:lineRule="auto"/>
              <w:rPr>
                <w:rFonts w:ascii="Calibri Light" w:eastAsia="Times New Roman" w:hAnsi="Calibri Light" w:cs="Calibri Light"/>
              </w:rPr>
            </w:pPr>
            <w:proofErr w:type="spellStart"/>
            <w:r>
              <w:rPr>
                <w:rFonts w:ascii="Calibri Light" w:eastAsia="Times New Roman" w:hAnsi="Calibri Light" w:cs="Calibri Light"/>
              </w:rPr>
              <w:t>PhD</w:t>
            </w:r>
            <w:proofErr w:type="spellEnd"/>
          </w:p>
        </w:tc>
        <w:tc>
          <w:tcPr>
            <w:tcW w:w="1962" w:type="dxa"/>
          </w:tcPr>
          <w:p w14:paraId="35AC73D3" w14:textId="77777777" w:rsidR="005546D0" w:rsidRPr="00B70D58" w:rsidRDefault="005546D0" w:rsidP="00AA153F">
            <w:pPr>
              <w:spacing w:after="0" w:line="360" w:lineRule="auto"/>
              <w:rPr>
                <w:rFonts w:ascii="Calibri Light" w:eastAsia="Times New Roman" w:hAnsi="Calibri Light" w:cs="Calibri Light"/>
              </w:rPr>
            </w:pPr>
          </w:p>
        </w:tc>
        <w:tc>
          <w:tcPr>
            <w:tcW w:w="2870" w:type="dxa"/>
          </w:tcPr>
          <w:p w14:paraId="33E42F02" w14:textId="77777777" w:rsidR="005546D0" w:rsidRPr="00B70D58" w:rsidRDefault="005546D0" w:rsidP="00AA153F">
            <w:pPr>
              <w:spacing w:after="0" w:line="360" w:lineRule="auto"/>
              <w:rPr>
                <w:rFonts w:ascii="Calibri Light" w:eastAsia="Times New Roman" w:hAnsi="Calibri Light" w:cs="Calibri Light"/>
              </w:rPr>
            </w:pPr>
          </w:p>
        </w:tc>
        <w:tc>
          <w:tcPr>
            <w:tcW w:w="2037" w:type="dxa"/>
          </w:tcPr>
          <w:p w14:paraId="53EC32E5" w14:textId="77777777" w:rsidR="005546D0" w:rsidRPr="00B70D58" w:rsidRDefault="005546D0" w:rsidP="00AA153F">
            <w:pPr>
              <w:spacing w:after="0" w:line="360" w:lineRule="auto"/>
              <w:rPr>
                <w:rFonts w:ascii="Calibri Light" w:eastAsia="Times New Roman" w:hAnsi="Calibri Light" w:cs="Calibri Light"/>
              </w:rPr>
            </w:pPr>
          </w:p>
        </w:tc>
      </w:tr>
      <w:tr w:rsidR="005546D0" w:rsidRPr="00B70D58" w14:paraId="76C8A9BB" w14:textId="77777777" w:rsidTr="00AA153F">
        <w:tc>
          <w:tcPr>
            <w:tcW w:w="2193" w:type="dxa"/>
          </w:tcPr>
          <w:p w14:paraId="1281FC75" w14:textId="77777777" w:rsidR="005546D0" w:rsidRPr="00FC2763" w:rsidRDefault="005546D0" w:rsidP="00AA153F">
            <w:pPr>
              <w:spacing w:after="0" w:line="360" w:lineRule="auto"/>
              <w:rPr>
                <w:rFonts w:ascii="Calibri Light" w:eastAsia="Times New Roman" w:hAnsi="Calibri Light" w:cs="Calibri Light"/>
                <w:bCs/>
              </w:rPr>
            </w:pPr>
            <w:proofErr w:type="spellStart"/>
            <w:r>
              <w:rPr>
                <w:rFonts w:ascii="Calibri Light" w:eastAsia="Times New Roman" w:hAnsi="Calibri Light" w:cs="Calibri Light"/>
                <w:bCs/>
              </w:rPr>
              <w:t>Habilitat</w:t>
            </w:r>
            <w:proofErr w:type="spellEnd"/>
          </w:p>
        </w:tc>
        <w:tc>
          <w:tcPr>
            <w:tcW w:w="1962" w:type="dxa"/>
          </w:tcPr>
          <w:p w14:paraId="1FBEC163" w14:textId="77777777" w:rsidR="005546D0" w:rsidRPr="00B70D58" w:rsidRDefault="005546D0" w:rsidP="00AA153F">
            <w:pPr>
              <w:spacing w:after="0" w:line="360" w:lineRule="auto"/>
              <w:rPr>
                <w:rFonts w:ascii="Calibri Light" w:eastAsia="Times New Roman" w:hAnsi="Calibri Light" w:cs="Calibri Light"/>
                <w:b/>
                <w:bCs/>
              </w:rPr>
            </w:pPr>
          </w:p>
        </w:tc>
        <w:tc>
          <w:tcPr>
            <w:tcW w:w="2870" w:type="dxa"/>
          </w:tcPr>
          <w:p w14:paraId="740DC53C" w14:textId="77777777" w:rsidR="005546D0" w:rsidRPr="00B70D58" w:rsidRDefault="005546D0" w:rsidP="00AA153F">
            <w:pPr>
              <w:spacing w:after="0" w:line="360" w:lineRule="auto"/>
              <w:rPr>
                <w:rFonts w:ascii="Calibri Light" w:eastAsia="Times New Roman" w:hAnsi="Calibri Light" w:cs="Calibri Light"/>
                <w:b/>
                <w:bCs/>
              </w:rPr>
            </w:pPr>
          </w:p>
        </w:tc>
        <w:tc>
          <w:tcPr>
            <w:tcW w:w="2037" w:type="dxa"/>
          </w:tcPr>
          <w:p w14:paraId="4F547992" w14:textId="77777777" w:rsidR="005546D0" w:rsidRPr="00B70D58" w:rsidRDefault="005546D0" w:rsidP="00AA153F">
            <w:pPr>
              <w:spacing w:after="0" w:line="360" w:lineRule="auto"/>
              <w:rPr>
                <w:rFonts w:ascii="Calibri Light" w:eastAsia="Times New Roman" w:hAnsi="Calibri Light" w:cs="Calibri Light"/>
                <w:b/>
                <w:bCs/>
              </w:rPr>
            </w:pPr>
          </w:p>
        </w:tc>
      </w:tr>
      <w:tr w:rsidR="005546D0" w:rsidRPr="00B70D58" w14:paraId="317C95FA" w14:textId="77777777" w:rsidTr="00AA153F">
        <w:tc>
          <w:tcPr>
            <w:tcW w:w="2193" w:type="dxa"/>
          </w:tcPr>
          <w:p w14:paraId="0B246705" w14:textId="77777777" w:rsidR="005546D0" w:rsidRPr="00B70D58" w:rsidRDefault="005546D0" w:rsidP="00AA153F">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Position</w:t>
            </w:r>
            <w:proofErr w:type="spellEnd"/>
          </w:p>
        </w:tc>
        <w:tc>
          <w:tcPr>
            <w:tcW w:w="1962" w:type="dxa"/>
          </w:tcPr>
          <w:p w14:paraId="0E90D681" w14:textId="77777777" w:rsidR="005546D0" w:rsidRPr="00B70D58" w:rsidRDefault="005546D0" w:rsidP="00AA153F">
            <w:pPr>
              <w:spacing w:after="0" w:line="360" w:lineRule="auto"/>
              <w:jc w:val="center"/>
              <w:rPr>
                <w:rFonts w:ascii="Calibri Light" w:eastAsia="Times New Roman" w:hAnsi="Calibri Light" w:cs="Calibri Light"/>
                <w:b/>
                <w:bCs/>
              </w:rPr>
            </w:pPr>
            <w:r>
              <w:rPr>
                <w:rFonts w:ascii="Calibri Light" w:eastAsia="Times New Roman" w:hAnsi="Calibri Light" w:cs="Calibri Light"/>
                <w:b/>
                <w:bCs/>
              </w:rPr>
              <w:t>From… to…</w:t>
            </w:r>
          </w:p>
        </w:tc>
        <w:tc>
          <w:tcPr>
            <w:tcW w:w="2870" w:type="dxa"/>
          </w:tcPr>
          <w:p w14:paraId="6581C25E" w14:textId="77777777" w:rsidR="005546D0" w:rsidRPr="00B70D58" w:rsidRDefault="005546D0" w:rsidP="00AA153F">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Place of </w:t>
            </w:r>
            <w:proofErr w:type="spellStart"/>
            <w:r>
              <w:rPr>
                <w:rFonts w:ascii="Calibri Light" w:eastAsia="Times New Roman" w:hAnsi="Calibri Light" w:cs="Calibri Light"/>
                <w:b/>
                <w:bCs/>
              </w:rPr>
              <w:t>work</w:t>
            </w:r>
            <w:proofErr w:type="spellEnd"/>
          </w:p>
        </w:tc>
        <w:tc>
          <w:tcPr>
            <w:tcW w:w="2037" w:type="dxa"/>
          </w:tcPr>
          <w:p w14:paraId="3E0A7022" w14:textId="77777777" w:rsidR="005546D0" w:rsidRPr="00B70D58" w:rsidRDefault="005546D0" w:rsidP="00AA153F">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Unit</w:t>
            </w:r>
          </w:p>
        </w:tc>
      </w:tr>
      <w:tr w:rsidR="005546D0" w:rsidRPr="00B70D58" w14:paraId="4A0E5E7D" w14:textId="77777777" w:rsidTr="00AA153F">
        <w:tc>
          <w:tcPr>
            <w:tcW w:w="2193" w:type="dxa"/>
          </w:tcPr>
          <w:p w14:paraId="1392788E" w14:textId="77777777" w:rsidR="005546D0" w:rsidRPr="00B70D58" w:rsidRDefault="005546D0" w:rsidP="00AA153F">
            <w:pPr>
              <w:spacing w:after="0" w:line="360" w:lineRule="auto"/>
              <w:rPr>
                <w:rFonts w:ascii="Calibri Light" w:eastAsia="Times New Roman" w:hAnsi="Calibri Light" w:cs="Calibri Light"/>
              </w:rPr>
            </w:pPr>
          </w:p>
        </w:tc>
        <w:tc>
          <w:tcPr>
            <w:tcW w:w="1962" w:type="dxa"/>
          </w:tcPr>
          <w:p w14:paraId="7527A62A" w14:textId="77777777" w:rsidR="005546D0" w:rsidRPr="00B70D58" w:rsidRDefault="005546D0" w:rsidP="00AA153F">
            <w:pPr>
              <w:spacing w:after="0" w:line="360" w:lineRule="auto"/>
              <w:rPr>
                <w:rFonts w:ascii="Calibri Light" w:eastAsia="Times New Roman" w:hAnsi="Calibri Light" w:cs="Calibri Light"/>
              </w:rPr>
            </w:pPr>
          </w:p>
        </w:tc>
        <w:tc>
          <w:tcPr>
            <w:tcW w:w="2870" w:type="dxa"/>
          </w:tcPr>
          <w:p w14:paraId="0D1E9D82" w14:textId="77777777" w:rsidR="005546D0" w:rsidRPr="00B70D58" w:rsidRDefault="005546D0" w:rsidP="00AA153F">
            <w:pPr>
              <w:spacing w:after="0" w:line="360" w:lineRule="auto"/>
              <w:rPr>
                <w:rFonts w:ascii="Calibri Light" w:eastAsia="Times New Roman" w:hAnsi="Calibri Light" w:cs="Calibri Light"/>
              </w:rPr>
            </w:pPr>
          </w:p>
        </w:tc>
        <w:tc>
          <w:tcPr>
            <w:tcW w:w="2037" w:type="dxa"/>
          </w:tcPr>
          <w:p w14:paraId="6A8D4EA1" w14:textId="77777777" w:rsidR="005546D0" w:rsidRPr="00B70D58" w:rsidRDefault="005546D0" w:rsidP="00AA153F">
            <w:pPr>
              <w:spacing w:after="0" w:line="360" w:lineRule="auto"/>
              <w:rPr>
                <w:rFonts w:ascii="Calibri Light" w:eastAsia="Times New Roman" w:hAnsi="Calibri Light" w:cs="Calibri Light"/>
              </w:rPr>
            </w:pPr>
          </w:p>
        </w:tc>
      </w:tr>
      <w:tr w:rsidR="005546D0" w:rsidRPr="00B70D58" w14:paraId="50316816" w14:textId="77777777" w:rsidTr="00AA153F">
        <w:tc>
          <w:tcPr>
            <w:tcW w:w="2193" w:type="dxa"/>
          </w:tcPr>
          <w:p w14:paraId="244BBFBF" w14:textId="77777777" w:rsidR="005546D0" w:rsidRPr="00B70D58" w:rsidRDefault="005546D0" w:rsidP="00AA153F">
            <w:pPr>
              <w:spacing w:after="0" w:line="360" w:lineRule="auto"/>
              <w:rPr>
                <w:rFonts w:ascii="Calibri Light" w:eastAsia="Times New Roman" w:hAnsi="Calibri Light" w:cs="Calibri Light"/>
              </w:rPr>
            </w:pPr>
          </w:p>
        </w:tc>
        <w:tc>
          <w:tcPr>
            <w:tcW w:w="1962" w:type="dxa"/>
          </w:tcPr>
          <w:p w14:paraId="0907D02A" w14:textId="77777777" w:rsidR="005546D0" w:rsidRPr="00B70D58" w:rsidRDefault="005546D0" w:rsidP="00AA153F">
            <w:pPr>
              <w:spacing w:after="0" w:line="360" w:lineRule="auto"/>
              <w:rPr>
                <w:rFonts w:ascii="Calibri Light" w:eastAsia="Times New Roman" w:hAnsi="Calibri Light" w:cs="Calibri Light"/>
              </w:rPr>
            </w:pPr>
          </w:p>
        </w:tc>
        <w:tc>
          <w:tcPr>
            <w:tcW w:w="2870" w:type="dxa"/>
          </w:tcPr>
          <w:p w14:paraId="0BC9A391" w14:textId="77777777" w:rsidR="005546D0" w:rsidRPr="00B70D58" w:rsidRDefault="005546D0" w:rsidP="00AA153F">
            <w:pPr>
              <w:spacing w:after="0" w:line="360" w:lineRule="auto"/>
              <w:rPr>
                <w:rFonts w:ascii="Calibri Light" w:eastAsia="Times New Roman" w:hAnsi="Calibri Light" w:cs="Calibri Light"/>
              </w:rPr>
            </w:pPr>
          </w:p>
        </w:tc>
        <w:tc>
          <w:tcPr>
            <w:tcW w:w="2037" w:type="dxa"/>
          </w:tcPr>
          <w:p w14:paraId="5194B004" w14:textId="77777777" w:rsidR="005546D0" w:rsidRPr="00B70D58" w:rsidRDefault="005546D0" w:rsidP="00AA153F">
            <w:pPr>
              <w:spacing w:after="0" w:line="360" w:lineRule="auto"/>
              <w:rPr>
                <w:rFonts w:ascii="Calibri Light" w:eastAsia="Times New Roman" w:hAnsi="Calibri Light" w:cs="Calibri Light"/>
              </w:rPr>
            </w:pPr>
          </w:p>
        </w:tc>
      </w:tr>
      <w:tr w:rsidR="005546D0" w:rsidRPr="00B70D58" w14:paraId="018AAF74" w14:textId="77777777" w:rsidTr="00AA153F">
        <w:tc>
          <w:tcPr>
            <w:tcW w:w="2193" w:type="dxa"/>
          </w:tcPr>
          <w:p w14:paraId="1272FDA5" w14:textId="77777777" w:rsidR="005546D0" w:rsidRPr="00B70D58" w:rsidRDefault="005546D0" w:rsidP="00AA153F">
            <w:pPr>
              <w:spacing w:after="0" w:line="360" w:lineRule="auto"/>
              <w:rPr>
                <w:rFonts w:ascii="Calibri Light" w:eastAsia="Times New Roman" w:hAnsi="Calibri Light" w:cs="Calibri Light"/>
              </w:rPr>
            </w:pPr>
          </w:p>
        </w:tc>
        <w:tc>
          <w:tcPr>
            <w:tcW w:w="1962" w:type="dxa"/>
          </w:tcPr>
          <w:p w14:paraId="60795AC3" w14:textId="77777777" w:rsidR="005546D0" w:rsidRPr="00B70D58" w:rsidRDefault="005546D0" w:rsidP="00AA153F">
            <w:pPr>
              <w:spacing w:after="0" w:line="360" w:lineRule="auto"/>
              <w:rPr>
                <w:rFonts w:ascii="Calibri Light" w:eastAsia="Times New Roman" w:hAnsi="Calibri Light" w:cs="Calibri Light"/>
              </w:rPr>
            </w:pPr>
          </w:p>
        </w:tc>
        <w:tc>
          <w:tcPr>
            <w:tcW w:w="2870" w:type="dxa"/>
          </w:tcPr>
          <w:p w14:paraId="2A9BD10B" w14:textId="77777777" w:rsidR="005546D0" w:rsidRPr="00B70D58" w:rsidRDefault="005546D0" w:rsidP="00AA153F">
            <w:pPr>
              <w:spacing w:after="0" w:line="360" w:lineRule="auto"/>
              <w:rPr>
                <w:rFonts w:ascii="Calibri Light" w:eastAsia="Times New Roman" w:hAnsi="Calibri Light" w:cs="Calibri Light"/>
              </w:rPr>
            </w:pPr>
          </w:p>
        </w:tc>
        <w:tc>
          <w:tcPr>
            <w:tcW w:w="2037" w:type="dxa"/>
          </w:tcPr>
          <w:p w14:paraId="36AF638B" w14:textId="77777777" w:rsidR="005546D0" w:rsidRPr="00B70D58" w:rsidRDefault="005546D0" w:rsidP="00AA153F">
            <w:pPr>
              <w:spacing w:after="0" w:line="360" w:lineRule="auto"/>
              <w:rPr>
                <w:rFonts w:ascii="Calibri Light" w:eastAsia="Times New Roman" w:hAnsi="Calibri Light" w:cs="Calibri Light"/>
              </w:rPr>
            </w:pPr>
          </w:p>
        </w:tc>
      </w:tr>
    </w:tbl>
    <w:p w14:paraId="4079B475" w14:textId="77777777" w:rsidR="005546D0" w:rsidRDefault="005546D0" w:rsidP="005546D0">
      <w:pPr>
        <w:spacing w:after="0" w:line="360" w:lineRule="auto"/>
        <w:rPr>
          <w:rFonts w:ascii="Calibri Light" w:eastAsia="Times New Roman" w:hAnsi="Calibri Light" w:cs="Calibri Light"/>
        </w:rPr>
      </w:pPr>
    </w:p>
    <w:p w14:paraId="180CB2A4" w14:textId="77777777" w:rsidR="005546D0" w:rsidRPr="00A24899" w:rsidRDefault="005546D0" w:rsidP="005546D0">
      <w:pPr>
        <w:spacing w:after="0" w:line="360" w:lineRule="auto"/>
        <w:rPr>
          <w:rFonts w:ascii="Calibri Light" w:eastAsia="Times New Roman" w:hAnsi="Calibri Light" w:cs="Calibri Light"/>
        </w:rPr>
      </w:pPr>
    </w:p>
    <w:p w14:paraId="3A2DFD1E" w14:textId="77777777" w:rsidR="005546D0" w:rsidRPr="00FD426F" w:rsidRDefault="005546D0" w:rsidP="005546D0">
      <w:p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4. Research topics (up to 30 words):</w:t>
      </w:r>
    </w:p>
    <w:p w14:paraId="115442F1" w14:textId="77777777" w:rsidR="005546D0" w:rsidRDefault="005546D0" w:rsidP="005546D0">
      <w:pPr>
        <w:spacing w:after="0" w:line="360" w:lineRule="auto"/>
        <w:rPr>
          <w:rFonts w:ascii="Calibri Light" w:eastAsia="Times New Roman" w:hAnsi="Calibri Light" w:cs="Calibri Light"/>
        </w:rPr>
      </w:pPr>
      <w:r w:rsidRPr="00A24899">
        <w:rPr>
          <w:rFonts w:ascii="Calibri Light" w:eastAsia="Times New Roman" w:hAnsi="Calibri Light" w:cs="Calibri Light"/>
        </w:rPr>
        <w:t>…………………………………………………………………………………………..</w:t>
      </w:r>
    </w:p>
    <w:p w14:paraId="6898BF43" w14:textId="77777777" w:rsidR="005546D0" w:rsidRPr="00A24899" w:rsidRDefault="005546D0" w:rsidP="005546D0">
      <w:pPr>
        <w:spacing w:after="0" w:line="360" w:lineRule="auto"/>
        <w:ind w:left="0" w:firstLine="0"/>
        <w:rPr>
          <w:rFonts w:ascii="Calibri Light" w:eastAsia="Times New Roman" w:hAnsi="Calibri Light" w:cs="Calibri Light"/>
        </w:rPr>
      </w:pPr>
    </w:p>
    <w:p w14:paraId="46EE5185" w14:textId="77777777" w:rsidR="005546D0" w:rsidRPr="00A24899" w:rsidRDefault="005546D0" w:rsidP="005546D0">
      <w:pPr>
        <w:spacing w:after="0" w:line="360" w:lineRule="auto"/>
        <w:rPr>
          <w:rFonts w:ascii="Calibri Light" w:eastAsia="Times New Roman" w:hAnsi="Calibri Light" w:cs="Calibri Light"/>
          <w:b/>
          <w:bCs/>
        </w:rPr>
      </w:pPr>
      <w:r w:rsidRPr="00A24899">
        <w:rPr>
          <w:rFonts w:ascii="Calibri Light" w:eastAsia="Times New Roman" w:hAnsi="Calibri Light" w:cs="Calibri Light"/>
          <w:b/>
          <w:bCs/>
        </w:rPr>
        <w:t xml:space="preserve">II. </w:t>
      </w:r>
      <w:proofErr w:type="spellStart"/>
      <w:r w:rsidRPr="008D1D73">
        <w:rPr>
          <w:rFonts w:ascii="Calibri Light" w:eastAsia="Times New Roman" w:hAnsi="Calibri Light" w:cs="Calibri Light"/>
          <w:b/>
          <w:bCs/>
        </w:rPr>
        <w:t>Scientific</w:t>
      </w:r>
      <w:proofErr w:type="spellEnd"/>
      <w:r w:rsidRPr="008D1D73">
        <w:rPr>
          <w:rFonts w:ascii="Calibri Light" w:eastAsia="Times New Roman" w:hAnsi="Calibri Light" w:cs="Calibri Light"/>
          <w:b/>
          <w:bCs/>
        </w:rPr>
        <w:t xml:space="preserve"> </w:t>
      </w:r>
      <w:proofErr w:type="spellStart"/>
      <w:r w:rsidRPr="008D1D73">
        <w:rPr>
          <w:rFonts w:ascii="Calibri Light" w:eastAsia="Times New Roman" w:hAnsi="Calibri Light" w:cs="Calibri Light"/>
          <w:b/>
          <w:bCs/>
        </w:rPr>
        <w:t>achievements</w:t>
      </w:r>
      <w:proofErr w:type="spellEnd"/>
      <w:r>
        <w:rPr>
          <w:rFonts w:ascii="Calibri Light" w:eastAsia="Times New Roman" w:hAnsi="Calibri Light" w:cs="Calibri Light"/>
          <w:b/>
          <w:bCs/>
        </w:rPr>
        <w:t>:</w:t>
      </w:r>
      <w:r w:rsidRPr="008D1D73">
        <w:rPr>
          <w:rFonts w:ascii="Calibri Light" w:eastAsia="Times New Roman" w:hAnsi="Calibri Light" w:cs="Calibri Light"/>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536"/>
        <w:gridCol w:w="3538"/>
      </w:tblGrid>
      <w:tr w:rsidR="005546D0" w:rsidRPr="00B70D58" w14:paraId="46F4062C" w14:textId="77777777" w:rsidTr="00AA153F">
        <w:tc>
          <w:tcPr>
            <w:tcW w:w="988" w:type="dxa"/>
          </w:tcPr>
          <w:p w14:paraId="3FBA2F89" w14:textId="77777777" w:rsidR="005546D0" w:rsidRPr="00B70D58" w:rsidRDefault="005546D0" w:rsidP="00AA153F">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N</w:t>
            </w:r>
            <w:r>
              <w:rPr>
                <w:rFonts w:ascii="Calibri Light" w:eastAsia="Times New Roman" w:hAnsi="Calibri Light" w:cs="Calibri Light"/>
                <w:b/>
                <w:bCs/>
              </w:rPr>
              <w:t>o</w:t>
            </w:r>
            <w:r w:rsidRPr="00B70D58">
              <w:rPr>
                <w:rFonts w:ascii="Calibri Light" w:eastAsia="Times New Roman" w:hAnsi="Calibri Light" w:cs="Calibri Light"/>
                <w:b/>
                <w:bCs/>
              </w:rPr>
              <w:t>.</w:t>
            </w:r>
          </w:p>
        </w:tc>
        <w:tc>
          <w:tcPr>
            <w:tcW w:w="4536" w:type="dxa"/>
          </w:tcPr>
          <w:p w14:paraId="64BE7AE7" w14:textId="77777777" w:rsidR="005546D0" w:rsidRPr="00B70D58" w:rsidRDefault="005546D0" w:rsidP="00AA153F">
            <w:pPr>
              <w:spacing w:after="0" w:line="360" w:lineRule="auto"/>
              <w:jc w:val="center"/>
              <w:rPr>
                <w:rFonts w:ascii="Calibri Light" w:eastAsia="Times New Roman" w:hAnsi="Calibri Light" w:cs="Calibri Light"/>
                <w:b/>
                <w:bCs/>
              </w:rPr>
            </w:pPr>
          </w:p>
        </w:tc>
        <w:tc>
          <w:tcPr>
            <w:tcW w:w="3538" w:type="dxa"/>
          </w:tcPr>
          <w:p w14:paraId="7A7DCB7A" w14:textId="77777777" w:rsidR="005546D0" w:rsidRPr="00B70D58" w:rsidRDefault="005546D0" w:rsidP="00AA153F">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Number</w:t>
            </w:r>
            <w:proofErr w:type="spellEnd"/>
          </w:p>
        </w:tc>
      </w:tr>
      <w:tr w:rsidR="005546D0" w:rsidRPr="0068529B" w14:paraId="0C5288A9" w14:textId="77777777" w:rsidTr="00AA153F">
        <w:tc>
          <w:tcPr>
            <w:tcW w:w="988" w:type="dxa"/>
          </w:tcPr>
          <w:p w14:paraId="1A9DB3C2" w14:textId="77777777" w:rsidR="005546D0" w:rsidRPr="00B70D58" w:rsidRDefault="005546D0" w:rsidP="00AA153F">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1</w:t>
            </w:r>
          </w:p>
        </w:tc>
        <w:tc>
          <w:tcPr>
            <w:tcW w:w="4536" w:type="dxa"/>
          </w:tcPr>
          <w:p w14:paraId="2F05D0ED" w14:textId="77777777" w:rsidR="005546D0" w:rsidRPr="00FD426F" w:rsidRDefault="005546D0" w:rsidP="00AA153F">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Articles in scientific journals listed in the Journal Citation Reports (JCR) database</w:t>
            </w:r>
          </w:p>
        </w:tc>
        <w:tc>
          <w:tcPr>
            <w:tcW w:w="3538" w:type="dxa"/>
          </w:tcPr>
          <w:p w14:paraId="0D2CD776" w14:textId="77777777" w:rsidR="005546D0" w:rsidRPr="00FD426F" w:rsidRDefault="005546D0" w:rsidP="00AA153F">
            <w:pPr>
              <w:spacing w:after="0" w:line="360" w:lineRule="auto"/>
              <w:rPr>
                <w:rFonts w:ascii="Calibri Light" w:eastAsia="Times New Roman" w:hAnsi="Calibri Light" w:cs="Calibri Light"/>
                <w:b/>
                <w:bCs/>
                <w:lang w:val="en-US"/>
              </w:rPr>
            </w:pPr>
          </w:p>
        </w:tc>
      </w:tr>
      <w:tr w:rsidR="005546D0" w:rsidRPr="0068529B" w14:paraId="5FFA1442" w14:textId="77777777" w:rsidTr="00AA153F">
        <w:tc>
          <w:tcPr>
            <w:tcW w:w="988" w:type="dxa"/>
          </w:tcPr>
          <w:p w14:paraId="5551771D" w14:textId="77777777" w:rsidR="005546D0" w:rsidRPr="00B70D58" w:rsidRDefault="005546D0" w:rsidP="00AA153F">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2</w:t>
            </w:r>
          </w:p>
        </w:tc>
        <w:tc>
          <w:tcPr>
            <w:tcW w:w="4536" w:type="dxa"/>
          </w:tcPr>
          <w:p w14:paraId="31536475" w14:textId="77777777" w:rsidR="005546D0" w:rsidRPr="00FD426F" w:rsidRDefault="005546D0" w:rsidP="00AA153F">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Articles in scientific journals </w:t>
            </w:r>
            <w:r>
              <w:rPr>
                <w:rFonts w:ascii="Calibri Light" w:eastAsia="Times New Roman" w:hAnsi="Calibri Light" w:cs="Calibri Light"/>
                <w:lang w:val="en-US"/>
              </w:rPr>
              <w:t>NOT listed in</w:t>
            </w:r>
            <w:r w:rsidRPr="00FD426F">
              <w:rPr>
                <w:rFonts w:ascii="Calibri Light" w:eastAsia="Times New Roman" w:hAnsi="Calibri Light" w:cs="Calibri Light"/>
                <w:lang w:val="en-US"/>
              </w:rPr>
              <w:t xml:space="preserve"> the Journal Citation Reports (JCR) database</w:t>
            </w:r>
          </w:p>
        </w:tc>
        <w:tc>
          <w:tcPr>
            <w:tcW w:w="3538" w:type="dxa"/>
          </w:tcPr>
          <w:p w14:paraId="6741BCEF" w14:textId="77777777" w:rsidR="005546D0" w:rsidRPr="00FD426F" w:rsidRDefault="005546D0" w:rsidP="00AA153F">
            <w:pPr>
              <w:spacing w:after="0" w:line="360" w:lineRule="auto"/>
              <w:rPr>
                <w:rFonts w:ascii="Calibri Light" w:eastAsia="Times New Roman" w:hAnsi="Calibri Light" w:cs="Calibri Light"/>
                <w:b/>
                <w:bCs/>
                <w:lang w:val="en-US"/>
              </w:rPr>
            </w:pPr>
          </w:p>
        </w:tc>
      </w:tr>
      <w:tr w:rsidR="005546D0" w:rsidRPr="00B70D58" w14:paraId="503F646E" w14:textId="77777777" w:rsidTr="00AA153F">
        <w:tc>
          <w:tcPr>
            <w:tcW w:w="988" w:type="dxa"/>
          </w:tcPr>
          <w:p w14:paraId="17E81659" w14:textId="77777777" w:rsidR="005546D0" w:rsidRPr="00B70D58" w:rsidRDefault="005546D0" w:rsidP="00AA153F">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3</w:t>
            </w:r>
          </w:p>
        </w:tc>
        <w:tc>
          <w:tcPr>
            <w:tcW w:w="4536" w:type="dxa"/>
          </w:tcPr>
          <w:p w14:paraId="3DAE1D2A" w14:textId="77777777" w:rsidR="005546D0" w:rsidRDefault="005546D0" w:rsidP="00AA153F">
            <w:pPr>
              <w:spacing w:after="0" w:line="360" w:lineRule="auto"/>
              <w:jc w:val="left"/>
              <w:rPr>
                <w:rFonts w:ascii="Calibri Light" w:eastAsia="Times New Roman" w:hAnsi="Calibri Light" w:cs="Calibri Light"/>
              </w:rPr>
            </w:pPr>
            <w:proofErr w:type="spellStart"/>
            <w:r w:rsidRPr="00F54BE9">
              <w:rPr>
                <w:rFonts w:ascii="Calibri Light" w:eastAsia="Times New Roman" w:hAnsi="Calibri Light" w:cs="Calibri Light"/>
              </w:rPr>
              <w:t>Books</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monographs</w:t>
            </w:r>
            <w:proofErr w:type="spellEnd"/>
            <w:r w:rsidRPr="00F54BE9">
              <w:rPr>
                <w:rFonts w:ascii="Calibri Light" w:eastAsia="Times New Roman" w:hAnsi="Calibri Light" w:cs="Calibri Light"/>
              </w:rPr>
              <w:t xml:space="preserve"> and </w:t>
            </w:r>
            <w:proofErr w:type="spellStart"/>
            <w:r w:rsidRPr="00F54BE9">
              <w:rPr>
                <w:rFonts w:ascii="Calibri Light" w:eastAsia="Times New Roman" w:hAnsi="Calibri Light" w:cs="Calibri Light"/>
              </w:rPr>
              <w:t>book</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chapters</w:t>
            </w:r>
            <w:proofErr w:type="spellEnd"/>
          </w:p>
          <w:p w14:paraId="5BA19D03" w14:textId="77777777" w:rsidR="005546D0" w:rsidRPr="00B70D58" w:rsidRDefault="005546D0" w:rsidP="00AA153F">
            <w:pPr>
              <w:spacing w:after="0" w:line="360" w:lineRule="auto"/>
              <w:jc w:val="left"/>
              <w:rPr>
                <w:rFonts w:ascii="Calibri Light" w:eastAsia="Times New Roman" w:hAnsi="Calibri Light" w:cs="Calibri Light"/>
                <w:b/>
                <w:bCs/>
              </w:rPr>
            </w:pPr>
          </w:p>
        </w:tc>
        <w:tc>
          <w:tcPr>
            <w:tcW w:w="3538" w:type="dxa"/>
          </w:tcPr>
          <w:p w14:paraId="6211643D" w14:textId="77777777" w:rsidR="005546D0" w:rsidRPr="00B70D58" w:rsidRDefault="005546D0" w:rsidP="00AA153F">
            <w:pPr>
              <w:spacing w:after="0" w:line="360" w:lineRule="auto"/>
              <w:rPr>
                <w:rFonts w:ascii="Calibri Light" w:eastAsia="Times New Roman" w:hAnsi="Calibri Light" w:cs="Calibri Light"/>
                <w:b/>
                <w:bCs/>
              </w:rPr>
            </w:pPr>
          </w:p>
        </w:tc>
      </w:tr>
      <w:tr w:rsidR="005546D0" w:rsidRPr="0068529B" w14:paraId="3C933579" w14:textId="77777777" w:rsidTr="00AA153F">
        <w:tc>
          <w:tcPr>
            <w:tcW w:w="988" w:type="dxa"/>
          </w:tcPr>
          <w:p w14:paraId="2AFCBBDC" w14:textId="77777777" w:rsidR="005546D0" w:rsidRPr="00B70D58" w:rsidRDefault="005546D0" w:rsidP="00AA153F">
            <w:pPr>
              <w:spacing w:after="0" w:line="360" w:lineRule="auto"/>
              <w:ind w:left="0" w:firstLine="0"/>
              <w:jc w:val="center"/>
              <w:rPr>
                <w:rFonts w:ascii="Calibri Light" w:eastAsia="Times New Roman" w:hAnsi="Calibri Light" w:cs="Calibri Light"/>
                <w:b/>
                <w:bCs/>
              </w:rPr>
            </w:pPr>
            <w:r w:rsidRPr="00B70D58">
              <w:rPr>
                <w:rFonts w:ascii="Calibri Light" w:eastAsia="Times New Roman" w:hAnsi="Calibri Light" w:cs="Calibri Light"/>
                <w:b/>
                <w:bCs/>
              </w:rPr>
              <w:t>4</w:t>
            </w:r>
          </w:p>
        </w:tc>
        <w:tc>
          <w:tcPr>
            <w:tcW w:w="4536" w:type="dxa"/>
          </w:tcPr>
          <w:p w14:paraId="3CBFAFFA" w14:textId="77777777" w:rsidR="005546D0" w:rsidRPr="00FD426F" w:rsidRDefault="005546D0" w:rsidP="00AA153F">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Invited oral presentations at international conferences</w:t>
            </w:r>
          </w:p>
        </w:tc>
        <w:tc>
          <w:tcPr>
            <w:tcW w:w="3538" w:type="dxa"/>
          </w:tcPr>
          <w:p w14:paraId="20CEE77C" w14:textId="77777777" w:rsidR="005546D0" w:rsidRPr="00FD426F" w:rsidRDefault="005546D0" w:rsidP="00AA153F">
            <w:pPr>
              <w:spacing w:after="0" w:line="360" w:lineRule="auto"/>
              <w:rPr>
                <w:rFonts w:ascii="Calibri Light" w:eastAsia="Times New Roman" w:hAnsi="Calibri Light" w:cs="Calibri Light"/>
                <w:b/>
                <w:bCs/>
                <w:lang w:val="en-US"/>
              </w:rPr>
            </w:pPr>
          </w:p>
        </w:tc>
      </w:tr>
      <w:tr w:rsidR="005546D0" w:rsidRPr="0068529B" w14:paraId="3E550890" w14:textId="77777777" w:rsidTr="00AA153F">
        <w:tc>
          <w:tcPr>
            <w:tcW w:w="988" w:type="dxa"/>
          </w:tcPr>
          <w:p w14:paraId="767729FC" w14:textId="77777777" w:rsidR="005546D0" w:rsidRPr="00740A8C" w:rsidRDefault="005546D0" w:rsidP="00AA153F">
            <w:pPr>
              <w:spacing w:after="0" w:line="360" w:lineRule="auto"/>
              <w:ind w:left="0" w:firstLine="0"/>
              <w:jc w:val="center"/>
              <w:rPr>
                <w:rFonts w:ascii="Calibri Light" w:eastAsia="Times New Roman" w:hAnsi="Calibri Light" w:cs="Calibri Light"/>
                <w:b/>
                <w:bCs/>
              </w:rPr>
            </w:pPr>
            <w:r w:rsidRPr="00740A8C">
              <w:rPr>
                <w:rFonts w:ascii="Calibri Light" w:eastAsia="Times New Roman" w:hAnsi="Calibri Light" w:cs="Calibri Light"/>
                <w:b/>
                <w:bCs/>
              </w:rPr>
              <w:t>5</w:t>
            </w:r>
          </w:p>
        </w:tc>
        <w:tc>
          <w:tcPr>
            <w:tcW w:w="4536" w:type="dxa"/>
          </w:tcPr>
          <w:p w14:paraId="5492B03E" w14:textId="77777777" w:rsidR="005546D0" w:rsidRPr="00FD426F" w:rsidRDefault="005546D0" w:rsidP="00AA153F">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Invited oral presentations at scientific conferences other than those mentioned under 4 </w:t>
            </w:r>
          </w:p>
        </w:tc>
        <w:tc>
          <w:tcPr>
            <w:tcW w:w="3538" w:type="dxa"/>
          </w:tcPr>
          <w:p w14:paraId="1A801291" w14:textId="77777777" w:rsidR="005546D0" w:rsidRPr="00FD426F" w:rsidRDefault="005546D0" w:rsidP="00AA153F">
            <w:pPr>
              <w:spacing w:after="0" w:line="360" w:lineRule="auto"/>
              <w:rPr>
                <w:rFonts w:ascii="Calibri Light" w:eastAsia="Times New Roman" w:hAnsi="Calibri Light" w:cs="Calibri Light"/>
                <w:b/>
                <w:bCs/>
                <w:lang w:val="en-US"/>
              </w:rPr>
            </w:pPr>
          </w:p>
        </w:tc>
      </w:tr>
      <w:tr w:rsidR="005546D0" w:rsidRPr="00B70D58" w14:paraId="1F82D55A" w14:textId="77777777" w:rsidTr="00AA153F">
        <w:tc>
          <w:tcPr>
            <w:tcW w:w="988" w:type="dxa"/>
          </w:tcPr>
          <w:p w14:paraId="5F364584" w14:textId="77777777" w:rsidR="005546D0" w:rsidRPr="00740A8C" w:rsidRDefault="005546D0" w:rsidP="00AA153F">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6</w:t>
            </w:r>
          </w:p>
        </w:tc>
        <w:tc>
          <w:tcPr>
            <w:tcW w:w="4536" w:type="dxa"/>
          </w:tcPr>
          <w:p w14:paraId="4015C48D" w14:textId="77777777" w:rsidR="005546D0" w:rsidRPr="00FD426F" w:rsidRDefault="005546D0" w:rsidP="00AA153F">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Reviewer of</w:t>
            </w:r>
            <w:r>
              <w:rPr>
                <w:rFonts w:ascii="Calibri Light" w:eastAsia="Times New Roman" w:hAnsi="Calibri Light" w:cs="Calibri Light"/>
                <w:lang w:val="en-US"/>
              </w:rPr>
              <w:t xml:space="preserve"> projects and / or scientific manuscripts</w:t>
            </w:r>
          </w:p>
        </w:tc>
        <w:tc>
          <w:tcPr>
            <w:tcW w:w="3538" w:type="dxa"/>
          </w:tcPr>
          <w:p w14:paraId="1E2228C5" w14:textId="77777777" w:rsidR="005546D0" w:rsidRPr="00740A8C" w:rsidRDefault="005546D0" w:rsidP="00AA153F">
            <w:pPr>
              <w:spacing w:after="0" w:line="360" w:lineRule="auto"/>
              <w:rPr>
                <w:rFonts w:ascii="Calibri Light" w:eastAsia="Times New Roman" w:hAnsi="Calibri Light" w:cs="Calibri Light"/>
                <w:b/>
                <w:bCs/>
              </w:rPr>
            </w:pPr>
            <w:r>
              <w:rPr>
                <w:rFonts w:ascii="Calibri Light" w:eastAsia="Times New Roman" w:hAnsi="Calibri Light" w:cs="Calibri Light"/>
                <w:b/>
                <w:bCs/>
              </w:rPr>
              <w:t>YES / NO</w:t>
            </w:r>
          </w:p>
        </w:tc>
      </w:tr>
      <w:tr w:rsidR="005546D0" w:rsidRPr="0068529B" w14:paraId="28E352AE" w14:textId="77777777" w:rsidTr="00AA153F">
        <w:tc>
          <w:tcPr>
            <w:tcW w:w="988" w:type="dxa"/>
          </w:tcPr>
          <w:p w14:paraId="793F919E" w14:textId="77777777" w:rsidR="005546D0" w:rsidRPr="00740A8C" w:rsidRDefault="005546D0" w:rsidP="00AA153F">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7</w:t>
            </w:r>
          </w:p>
        </w:tc>
        <w:tc>
          <w:tcPr>
            <w:tcW w:w="4536" w:type="dxa"/>
          </w:tcPr>
          <w:p w14:paraId="16C255E2" w14:textId="77777777" w:rsidR="005546D0" w:rsidRPr="00FD426F" w:rsidRDefault="005546D0" w:rsidP="00AA153F">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Supervision of bachelor's, engineer's and master's theses</w:t>
            </w:r>
          </w:p>
        </w:tc>
        <w:tc>
          <w:tcPr>
            <w:tcW w:w="3538" w:type="dxa"/>
          </w:tcPr>
          <w:p w14:paraId="38657FC4" w14:textId="77777777" w:rsidR="005546D0" w:rsidRPr="00FD426F" w:rsidRDefault="005546D0" w:rsidP="00AA153F">
            <w:pPr>
              <w:spacing w:after="0" w:line="360" w:lineRule="auto"/>
              <w:rPr>
                <w:rFonts w:ascii="Calibri Light" w:eastAsia="Times New Roman" w:hAnsi="Calibri Light" w:cs="Calibri Light"/>
                <w:b/>
                <w:bCs/>
                <w:lang w:val="en-US"/>
              </w:rPr>
            </w:pPr>
          </w:p>
        </w:tc>
      </w:tr>
      <w:tr w:rsidR="005546D0" w:rsidRPr="0068529B" w14:paraId="4E51B78E" w14:textId="77777777" w:rsidTr="00AA153F">
        <w:tc>
          <w:tcPr>
            <w:tcW w:w="988" w:type="dxa"/>
          </w:tcPr>
          <w:p w14:paraId="33E793D6" w14:textId="77777777" w:rsidR="005546D0" w:rsidRPr="00740A8C" w:rsidRDefault="005546D0" w:rsidP="00AA153F">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8</w:t>
            </w:r>
          </w:p>
        </w:tc>
        <w:tc>
          <w:tcPr>
            <w:tcW w:w="4536" w:type="dxa"/>
          </w:tcPr>
          <w:p w14:paraId="561F3C2D" w14:textId="77777777" w:rsidR="005546D0" w:rsidRPr="00FD426F" w:rsidRDefault="005546D0" w:rsidP="00AA153F">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Short-term research stays abroad (up to </w:t>
            </w:r>
            <w:r w:rsidRPr="00FD426F">
              <w:rPr>
                <w:rFonts w:ascii="Calibri Light" w:eastAsia="Times New Roman" w:hAnsi="Calibri Light" w:cs="Calibri Light"/>
                <w:lang w:val="en-US"/>
              </w:rPr>
              <w:br/>
              <w:t>3 months)</w:t>
            </w:r>
          </w:p>
        </w:tc>
        <w:tc>
          <w:tcPr>
            <w:tcW w:w="3538" w:type="dxa"/>
          </w:tcPr>
          <w:p w14:paraId="07547679" w14:textId="77777777" w:rsidR="005546D0" w:rsidRPr="00FD426F" w:rsidRDefault="005546D0" w:rsidP="00AA153F">
            <w:pPr>
              <w:spacing w:after="0" w:line="360" w:lineRule="auto"/>
              <w:rPr>
                <w:rFonts w:ascii="Calibri Light" w:eastAsia="Times New Roman" w:hAnsi="Calibri Light" w:cs="Calibri Light"/>
                <w:b/>
                <w:bCs/>
                <w:lang w:val="en-US"/>
              </w:rPr>
            </w:pPr>
          </w:p>
        </w:tc>
      </w:tr>
      <w:tr w:rsidR="005546D0" w:rsidRPr="0068529B" w14:paraId="112EF6C6" w14:textId="77777777" w:rsidTr="00AA153F">
        <w:tc>
          <w:tcPr>
            <w:tcW w:w="988" w:type="dxa"/>
          </w:tcPr>
          <w:p w14:paraId="2FFB93E2" w14:textId="77777777" w:rsidR="005546D0" w:rsidRPr="00740A8C" w:rsidRDefault="005546D0" w:rsidP="00AA153F">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9</w:t>
            </w:r>
          </w:p>
        </w:tc>
        <w:tc>
          <w:tcPr>
            <w:tcW w:w="4536" w:type="dxa"/>
          </w:tcPr>
          <w:p w14:paraId="61652203" w14:textId="77777777" w:rsidR="005546D0" w:rsidRPr="00FD426F" w:rsidRDefault="005546D0" w:rsidP="00AA153F">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Long-term </w:t>
            </w:r>
            <w:r>
              <w:rPr>
                <w:rFonts w:ascii="Calibri Light" w:eastAsia="Times New Roman" w:hAnsi="Calibri Light" w:cs="Calibri Light"/>
                <w:lang w:val="en-US"/>
              </w:rPr>
              <w:t>research stay</w:t>
            </w:r>
            <w:r w:rsidRPr="00FD426F">
              <w:rPr>
                <w:rFonts w:ascii="Calibri Light" w:eastAsia="Times New Roman" w:hAnsi="Calibri Light" w:cs="Calibri Light"/>
                <w:lang w:val="en-US"/>
              </w:rPr>
              <w:t xml:space="preserve"> abroad (over 3 months)</w:t>
            </w:r>
          </w:p>
          <w:p w14:paraId="7FD6AFEB" w14:textId="77777777" w:rsidR="005546D0" w:rsidRPr="00FD426F" w:rsidRDefault="005546D0" w:rsidP="00AA153F">
            <w:pPr>
              <w:spacing w:after="0" w:line="360" w:lineRule="auto"/>
              <w:jc w:val="left"/>
              <w:rPr>
                <w:rFonts w:ascii="Calibri Light" w:eastAsia="Times New Roman" w:hAnsi="Calibri Light" w:cs="Calibri Light"/>
                <w:b/>
                <w:bCs/>
                <w:lang w:val="en-US"/>
              </w:rPr>
            </w:pPr>
          </w:p>
        </w:tc>
        <w:tc>
          <w:tcPr>
            <w:tcW w:w="3538" w:type="dxa"/>
          </w:tcPr>
          <w:p w14:paraId="6A27BA9D" w14:textId="77777777" w:rsidR="005546D0" w:rsidRPr="00FD426F" w:rsidRDefault="005546D0" w:rsidP="00AA153F">
            <w:pPr>
              <w:spacing w:after="0" w:line="360" w:lineRule="auto"/>
              <w:rPr>
                <w:rFonts w:ascii="Calibri Light" w:eastAsia="Times New Roman" w:hAnsi="Calibri Light" w:cs="Calibri Light"/>
                <w:b/>
                <w:bCs/>
                <w:lang w:val="en-US"/>
              </w:rPr>
            </w:pPr>
          </w:p>
        </w:tc>
      </w:tr>
      <w:tr w:rsidR="005546D0" w:rsidRPr="00B70D58" w14:paraId="300C76C3" w14:textId="77777777" w:rsidTr="00AA153F">
        <w:tc>
          <w:tcPr>
            <w:tcW w:w="988" w:type="dxa"/>
          </w:tcPr>
          <w:p w14:paraId="51BDC652" w14:textId="77777777" w:rsidR="005546D0" w:rsidRPr="00740A8C" w:rsidRDefault="005546D0" w:rsidP="00AA153F">
            <w:pPr>
              <w:spacing w:after="0" w:line="360" w:lineRule="auto"/>
              <w:ind w:left="0" w:firstLine="0"/>
              <w:rPr>
                <w:rFonts w:ascii="Calibri Light" w:eastAsia="Times New Roman" w:hAnsi="Calibri Light" w:cs="Calibri Light"/>
                <w:b/>
                <w:bCs/>
              </w:rPr>
            </w:pPr>
            <w:r w:rsidRPr="00FD426F">
              <w:rPr>
                <w:rFonts w:ascii="Calibri Light" w:eastAsia="Times New Roman" w:hAnsi="Calibri Light" w:cs="Calibri Light"/>
                <w:b/>
                <w:bCs/>
                <w:lang w:val="en-US"/>
              </w:rPr>
              <w:t xml:space="preserve">    </w:t>
            </w:r>
            <w:r w:rsidRPr="00740A8C">
              <w:rPr>
                <w:rFonts w:ascii="Calibri Light" w:eastAsia="Times New Roman" w:hAnsi="Calibri Light" w:cs="Calibri Light"/>
                <w:b/>
                <w:bCs/>
              </w:rPr>
              <w:t>10</w:t>
            </w:r>
          </w:p>
        </w:tc>
        <w:tc>
          <w:tcPr>
            <w:tcW w:w="4536" w:type="dxa"/>
          </w:tcPr>
          <w:p w14:paraId="786E210F" w14:textId="77777777" w:rsidR="005546D0" w:rsidRPr="00740A8C" w:rsidRDefault="005546D0" w:rsidP="00AA153F">
            <w:pPr>
              <w:spacing w:after="0" w:line="360" w:lineRule="auto"/>
              <w:ind w:left="360" w:firstLine="0"/>
              <w:jc w:val="left"/>
              <w:rPr>
                <w:rFonts w:ascii="Calibri Light" w:eastAsia="Times New Roman" w:hAnsi="Calibri Light" w:cs="Calibri Light"/>
                <w:b/>
                <w:bCs/>
              </w:rPr>
            </w:pPr>
            <w:r>
              <w:rPr>
                <w:rFonts w:ascii="Calibri Light" w:eastAsia="Times New Roman" w:hAnsi="Calibri Light" w:cs="Calibri Light"/>
                <w:bCs/>
                <w:lang w:val="en-US"/>
              </w:rPr>
              <w:t xml:space="preserve">Principal investigator in </w:t>
            </w:r>
            <w:r w:rsidRPr="00FD426F">
              <w:rPr>
                <w:rFonts w:ascii="Calibri Light" w:eastAsia="Times New Roman" w:hAnsi="Calibri Light" w:cs="Calibri Light"/>
                <w:bCs/>
                <w:lang w:val="en-US"/>
              </w:rPr>
              <w:t xml:space="preserve">research projects (NCN grants, </w:t>
            </w:r>
            <w:proofErr w:type="spellStart"/>
            <w:r w:rsidRPr="00FD426F">
              <w:rPr>
                <w:rFonts w:ascii="Calibri Light" w:eastAsia="Times New Roman" w:hAnsi="Calibri Light" w:cs="Calibri Light"/>
                <w:bCs/>
                <w:lang w:val="en-US"/>
              </w:rPr>
              <w:t>NCBiR</w:t>
            </w:r>
            <w:proofErr w:type="spellEnd"/>
            <w:r w:rsidRPr="00FD426F">
              <w:rPr>
                <w:rFonts w:ascii="Calibri Light" w:eastAsia="Times New Roman" w:hAnsi="Calibri Light" w:cs="Calibri Light"/>
                <w:bCs/>
                <w:lang w:val="en-US"/>
              </w:rPr>
              <w:t xml:space="preserve"> grants and other). </w:t>
            </w:r>
            <w:proofErr w:type="spellStart"/>
            <w:r w:rsidRPr="00CD26C1">
              <w:rPr>
                <w:rFonts w:ascii="Calibri Light" w:eastAsia="Times New Roman" w:hAnsi="Calibri Light" w:cs="Calibri Light"/>
                <w:bCs/>
              </w:rPr>
              <w:t>Contractor</w:t>
            </w:r>
            <w:proofErr w:type="spellEnd"/>
            <w:r w:rsidRPr="00CD26C1">
              <w:rPr>
                <w:rFonts w:ascii="Calibri Light" w:eastAsia="Times New Roman" w:hAnsi="Calibri Light" w:cs="Calibri Light"/>
                <w:bCs/>
              </w:rPr>
              <w:t xml:space="preserve"> in </w:t>
            </w:r>
            <w:proofErr w:type="spellStart"/>
            <w:r w:rsidRPr="00CD26C1">
              <w:rPr>
                <w:rFonts w:ascii="Calibri Light" w:eastAsia="Times New Roman" w:hAnsi="Calibri Light" w:cs="Calibri Light"/>
                <w:bCs/>
              </w:rPr>
              <w:t>research</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projects</w:t>
            </w:r>
            <w:proofErr w:type="spellEnd"/>
            <w:r w:rsidRPr="00CD26C1">
              <w:rPr>
                <w:rFonts w:ascii="Calibri Light" w:eastAsia="Times New Roman" w:hAnsi="Calibri Light" w:cs="Calibri Light"/>
                <w:bCs/>
              </w:rPr>
              <w:t xml:space="preserve"> (NCN </w:t>
            </w:r>
            <w:proofErr w:type="spellStart"/>
            <w:r w:rsidRPr="00CD26C1">
              <w:rPr>
                <w:rFonts w:ascii="Calibri Light" w:eastAsia="Times New Roman" w:hAnsi="Calibri Light" w:cs="Calibri Light"/>
                <w:bCs/>
              </w:rPr>
              <w:t>grants</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NCBiR</w:t>
            </w:r>
            <w:proofErr w:type="spellEnd"/>
            <w:r>
              <w:rPr>
                <w:rFonts w:ascii="Calibri Light" w:eastAsia="Times New Roman" w:hAnsi="Calibri Light" w:cs="Calibri Light"/>
                <w:bCs/>
              </w:rPr>
              <w:t xml:space="preserve"> and</w:t>
            </w:r>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other</w:t>
            </w:r>
            <w:proofErr w:type="spellEnd"/>
            <w:r w:rsidRPr="00CD26C1">
              <w:rPr>
                <w:rFonts w:ascii="Calibri Light" w:eastAsia="Times New Roman" w:hAnsi="Calibri Light" w:cs="Calibri Light"/>
                <w:bCs/>
              </w:rPr>
              <w:t>)</w:t>
            </w:r>
          </w:p>
        </w:tc>
        <w:tc>
          <w:tcPr>
            <w:tcW w:w="3538" w:type="dxa"/>
          </w:tcPr>
          <w:p w14:paraId="33F74485" w14:textId="77777777" w:rsidR="005546D0" w:rsidRPr="00740A8C" w:rsidRDefault="005546D0" w:rsidP="00AA153F">
            <w:pPr>
              <w:spacing w:after="0" w:line="360" w:lineRule="auto"/>
              <w:rPr>
                <w:rFonts w:ascii="Calibri Light" w:eastAsia="Times New Roman" w:hAnsi="Calibri Light" w:cs="Calibri Light"/>
                <w:b/>
                <w:bCs/>
              </w:rPr>
            </w:pPr>
          </w:p>
        </w:tc>
      </w:tr>
      <w:tr w:rsidR="005546D0" w:rsidRPr="00B70D58" w14:paraId="04DE123A" w14:textId="77777777" w:rsidTr="00AA153F">
        <w:tc>
          <w:tcPr>
            <w:tcW w:w="988" w:type="dxa"/>
          </w:tcPr>
          <w:p w14:paraId="6934E583" w14:textId="77777777" w:rsidR="005546D0" w:rsidRDefault="005546D0" w:rsidP="00AA153F">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lastRenderedPageBreak/>
              <w:t xml:space="preserve">    </w:t>
            </w:r>
          </w:p>
          <w:p w14:paraId="2D55C827" w14:textId="77777777" w:rsidR="005546D0" w:rsidRPr="00740A8C" w:rsidRDefault="005546D0" w:rsidP="00AA153F">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11</w:t>
            </w:r>
          </w:p>
        </w:tc>
        <w:tc>
          <w:tcPr>
            <w:tcW w:w="4536" w:type="dxa"/>
          </w:tcPr>
          <w:p w14:paraId="4EEC59C8" w14:textId="77777777" w:rsidR="005546D0" w:rsidRDefault="005546D0" w:rsidP="00AA153F">
            <w:pPr>
              <w:spacing w:after="0" w:line="360" w:lineRule="auto"/>
              <w:jc w:val="left"/>
              <w:rPr>
                <w:rFonts w:ascii="Calibri Light" w:eastAsia="Times New Roman" w:hAnsi="Calibri Light" w:cs="Calibri Light"/>
              </w:rPr>
            </w:pPr>
          </w:p>
          <w:p w14:paraId="5C3D30C9" w14:textId="77777777" w:rsidR="005546D0" w:rsidRDefault="005546D0" w:rsidP="00AA153F">
            <w:pPr>
              <w:spacing w:after="0" w:line="360" w:lineRule="auto"/>
              <w:jc w:val="left"/>
              <w:rPr>
                <w:rFonts w:ascii="Calibri Light" w:eastAsia="Times New Roman" w:hAnsi="Calibri Light" w:cs="Calibri Light"/>
              </w:rPr>
            </w:pPr>
            <w:proofErr w:type="spellStart"/>
            <w:r>
              <w:rPr>
                <w:rFonts w:ascii="Calibri Light" w:eastAsia="Times New Roman" w:hAnsi="Calibri Light" w:cs="Calibri Light"/>
              </w:rPr>
              <w:t>P</w:t>
            </w:r>
            <w:r w:rsidRPr="00F4537C">
              <w:rPr>
                <w:rFonts w:ascii="Calibri Light" w:eastAsia="Times New Roman" w:hAnsi="Calibri Light" w:cs="Calibri Light"/>
              </w:rPr>
              <w:t>ractical</w:t>
            </w:r>
            <w:proofErr w:type="spellEnd"/>
            <w:r w:rsidRPr="00F4537C">
              <w:rPr>
                <w:rFonts w:ascii="Calibri Light" w:eastAsia="Times New Roman" w:hAnsi="Calibri Light" w:cs="Calibri Light"/>
              </w:rPr>
              <w:t xml:space="preserve"> </w:t>
            </w:r>
            <w:proofErr w:type="spellStart"/>
            <w:r w:rsidRPr="00F4537C">
              <w:rPr>
                <w:rFonts w:ascii="Calibri Light" w:eastAsia="Times New Roman" w:hAnsi="Calibri Light" w:cs="Calibri Light"/>
              </w:rPr>
              <w:t>applications</w:t>
            </w:r>
            <w:proofErr w:type="spellEnd"/>
            <w:r w:rsidRPr="00F4537C">
              <w:rPr>
                <w:rFonts w:ascii="Calibri Light" w:eastAsia="Times New Roman" w:hAnsi="Calibri Light" w:cs="Calibri Light"/>
              </w:rPr>
              <w:t xml:space="preserve"> </w:t>
            </w:r>
            <w:r w:rsidRPr="00CB740C">
              <w:rPr>
                <w:rFonts w:ascii="Calibri Light" w:eastAsia="Times New Roman" w:hAnsi="Calibri Light" w:cs="Calibri Light"/>
              </w:rPr>
              <w:t xml:space="preserve">and </w:t>
            </w:r>
            <w:proofErr w:type="spellStart"/>
            <w:r w:rsidRPr="00CB740C">
              <w:rPr>
                <w:rFonts w:ascii="Calibri Light" w:eastAsia="Times New Roman" w:hAnsi="Calibri Light" w:cs="Calibri Light"/>
              </w:rPr>
              <w:t>patents</w:t>
            </w:r>
            <w:proofErr w:type="spellEnd"/>
          </w:p>
          <w:p w14:paraId="328574C6" w14:textId="77777777" w:rsidR="005546D0" w:rsidRPr="00740A8C" w:rsidRDefault="005546D0" w:rsidP="00AA153F">
            <w:pPr>
              <w:spacing w:after="0" w:line="360" w:lineRule="auto"/>
              <w:jc w:val="left"/>
              <w:rPr>
                <w:rFonts w:ascii="Calibri Light" w:eastAsia="Times New Roman" w:hAnsi="Calibri Light" w:cs="Calibri Light"/>
                <w:b/>
                <w:bCs/>
              </w:rPr>
            </w:pPr>
          </w:p>
        </w:tc>
        <w:tc>
          <w:tcPr>
            <w:tcW w:w="3538" w:type="dxa"/>
          </w:tcPr>
          <w:p w14:paraId="44DD9D08" w14:textId="77777777" w:rsidR="005546D0" w:rsidRPr="00740A8C" w:rsidRDefault="005546D0" w:rsidP="00AA153F">
            <w:pPr>
              <w:spacing w:after="0" w:line="360" w:lineRule="auto"/>
              <w:rPr>
                <w:rFonts w:ascii="Calibri Light" w:eastAsia="Times New Roman" w:hAnsi="Calibri Light" w:cs="Calibri Light"/>
                <w:b/>
                <w:bCs/>
              </w:rPr>
            </w:pPr>
          </w:p>
        </w:tc>
      </w:tr>
      <w:tr w:rsidR="005546D0" w:rsidRPr="0068529B" w14:paraId="3C3C5E4A" w14:textId="77777777" w:rsidTr="00AA153F">
        <w:tc>
          <w:tcPr>
            <w:tcW w:w="988" w:type="dxa"/>
          </w:tcPr>
          <w:p w14:paraId="566DF823" w14:textId="77777777" w:rsidR="005546D0" w:rsidRPr="00740A8C" w:rsidRDefault="005546D0" w:rsidP="00AA153F">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12</w:t>
            </w:r>
          </w:p>
        </w:tc>
        <w:tc>
          <w:tcPr>
            <w:tcW w:w="4536" w:type="dxa"/>
          </w:tcPr>
          <w:p w14:paraId="53D531FA" w14:textId="77777777" w:rsidR="005546D0" w:rsidRPr="00FD426F" w:rsidRDefault="005546D0" w:rsidP="00AA153F">
            <w:pPr>
              <w:pStyle w:val="NormalnyWeb"/>
              <w:spacing w:line="360" w:lineRule="auto"/>
              <w:rPr>
                <w:lang w:val="en-US"/>
              </w:rPr>
            </w:pPr>
            <w:r w:rsidRPr="00FD426F">
              <w:rPr>
                <w:rFonts w:ascii="Calibri Light" w:hAnsi="Calibri Light" w:cs="Calibri Light"/>
                <w:sz w:val="22"/>
                <w:szCs w:val="22"/>
                <w:lang w:val="en-US"/>
              </w:rPr>
              <w:t xml:space="preserve">       Number of citations without self-citations    </w:t>
            </w:r>
            <w:r w:rsidRPr="00FD426F">
              <w:rPr>
                <w:rFonts w:ascii="Calibri Light" w:hAnsi="Calibri Light" w:cs="Calibri Light"/>
                <w:sz w:val="22"/>
                <w:szCs w:val="22"/>
                <w:lang w:val="en-US"/>
              </w:rPr>
              <w:br/>
              <w:t xml:space="preserve">        according to the database...................... </w:t>
            </w:r>
          </w:p>
        </w:tc>
        <w:tc>
          <w:tcPr>
            <w:tcW w:w="3538" w:type="dxa"/>
          </w:tcPr>
          <w:p w14:paraId="34EB26CD" w14:textId="77777777" w:rsidR="005546D0" w:rsidRPr="00FD426F" w:rsidRDefault="005546D0" w:rsidP="00AA153F">
            <w:pPr>
              <w:spacing w:after="0" w:line="360" w:lineRule="auto"/>
              <w:rPr>
                <w:rFonts w:ascii="Calibri Light" w:eastAsia="Times New Roman" w:hAnsi="Calibri Light" w:cs="Calibri Light"/>
                <w:b/>
                <w:bCs/>
                <w:lang w:val="en-US"/>
              </w:rPr>
            </w:pPr>
          </w:p>
        </w:tc>
      </w:tr>
    </w:tbl>
    <w:p w14:paraId="72FA1239" w14:textId="77777777" w:rsidR="005546D0" w:rsidRPr="00FD426F" w:rsidRDefault="005546D0" w:rsidP="005546D0">
      <w:pPr>
        <w:pStyle w:val="NormalnyWeb"/>
        <w:spacing w:line="360" w:lineRule="auto"/>
        <w:jc w:val="both"/>
        <w:rPr>
          <w:rFonts w:ascii="Calibri Light" w:hAnsi="Calibri Light" w:cs="Calibri Light"/>
          <w:b/>
          <w:bCs/>
          <w:lang w:val="en-US"/>
        </w:rPr>
      </w:pPr>
    </w:p>
    <w:p w14:paraId="7E9A10A3" w14:textId="77777777" w:rsidR="005546D0" w:rsidRPr="00FD426F" w:rsidRDefault="005546D0" w:rsidP="005546D0">
      <w:pPr>
        <w:pStyle w:val="NormalnyWeb"/>
        <w:spacing w:line="360" w:lineRule="auto"/>
        <w:jc w:val="both"/>
        <w:rPr>
          <w:rFonts w:ascii="Calibri Light" w:hAnsi="Calibri Light" w:cs="Calibri Light"/>
          <w:b/>
          <w:bCs/>
          <w:sz w:val="22"/>
          <w:szCs w:val="22"/>
          <w:lang w:val="en-US"/>
        </w:rPr>
      </w:pPr>
    </w:p>
    <w:p w14:paraId="777D27D6" w14:textId="77777777" w:rsidR="005546D0" w:rsidRPr="00FD426F" w:rsidRDefault="005546D0" w:rsidP="005546D0">
      <w:pPr>
        <w:pStyle w:val="NormalnyWeb"/>
        <w:spacing w:line="360" w:lineRule="auto"/>
        <w:jc w:val="both"/>
        <w:rPr>
          <w:rFonts w:ascii="Calibri Light" w:hAnsi="Calibri Light" w:cs="Calibri Light"/>
          <w:sz w:val="22"/>
          <w:szCs w:val="22"/>
          <w:lang w:val="en-US"/>
        </w:rPr>
      </w:pPr>
      <w:r w:rsidRPr="00FD426F">
        <w:rPr>
          <w:rFonts w:ascii="Calibri Light" w:hAnsi="Calibri Light" w:cs="Calibri Light"/>
          <w:b/>
          <w:bCs/>
          <w:sz w:val="22"/>
          <w:szCs w:val="22"/>
          <w:lang w:val="en-US"/>
        </w:rPr>
        <w:t xml:space="preserve">     2. The three most important publications in the entire scientific output</w:t>
      </w:r>
    </w:p>
    <w:p w14:paraId="176E28DE" w14:textId="77777777" w:rsidR="005546D0" w:rsidRPr="000D4D67" w:rsidRDefault="005546D0" w:rsidP="005546D0">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78228451" w14:textId="77777777" w:rsidR="005546D0" w:rsidRPr="000D4D67" w:rsidRDefault="005546D0" w:rsidP="005546D0">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5F3B160E" w14:textId="77777777" w:rsidR="005546D0" w:rsidRDefault="005546D0" w:rsidP="005546D0">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78C9F006" w14:textId="77777777" w:rsidR="005546D0" w:rsidRDefault="005546D0" w:rsidP="005546D0">
      <w:pPr>
        <w:pStyle w:val="NormalnyWeb"/>
        <w:spacing w:line="360" w:lineRule="auto"/>
        <w:jc w:val="both"/>
        <w:rPr>
          <w:rFonts w:ascii="Calibri Light" w:hAnsi="Calibri Light" w:cs="Calibri Light"/>
          <w:sz w:val="22"/>
        </w:rPr>
      </w:pPr>
    </w:p>
    <w:p w14:paraId="760A0752" w14:textId="77777777" w:rsidR="005546D0" w:rsidRPr="000D4D67" w:rsidRDefault="005546D0" w:rsidP="005546D0">
      <w:pPr>
        <w:pStyle w:val="NormalnyWeb"/>
        <w:spacing w:line="360" w:lineRule="auto"/>
        <w:jc w:val="both"/>
        <w:rPr>
          <w:rFonts w:ascii="Calibri Light" w:hAnsi="Calibri Light" w:cs="Calibri Light"/>
          <w:sz w:val="22"/>
        </w:rPr>
      </w:pPr>
    </w:p>
    <w:p w14:paraId="79C7B96A" w14:textId="77777777" w:rsidR="005546D0" w:rsidRPr="00FD426F" w:rsidRDefault="005546D0" w:rsidP="005546D0">
      <w:pPr>
        <w:ind w:left="360" w:firstLine="0"/>
        <w:rPr>
          <w:rFonts w:ascii="Calibri Light" w:eastAsia="Times New Roman" w:hAnsi="Calibri Light" w:cs="Calibri Light"/>
          <w:lang w:val="en-US"/>
        </w:rPr>
      </w:pPr>
      <w:r w:rsidRPr="00FD426F">
        <w:rPr>
          <w:rFonts w:ascii="Calibri Light" w:hAnsi="Calibri Light" w:cs="Calibri Light"/>
          <w:b/>
          <w:bCs/>
          <w:lang w:val="en-US"/>
        </w:rPr>
        <w:t xml:space="preserve">3. </w:t>
      </w:r>
      <w:r w:rsidRPr="00FD426F">
        <w:rPr>
          <w:rFonts w:ascii="Calibri Light" w:eastAsia="Times New Roman" w:hAnsi="Calibri Light" w:cs="Calibri Light"/>
          <w:b/>
          <w:lang w:val="en-US"/>
        </w:rPr>
        <w:t>Participation in research projects</w:t>
      </w:r>
      <w:r w:rsidRPr="00FD426F">
        <w:rPr>
          <w:rFonts w:ascii="Calibri Light" w:eastAsia="Times New Roman" w:hAnsi="Calibri Light" w:cs="Calibri Light"/>
          <w:lang w:val="en-US"/>
        </w:rPr>
        <w:t xml:space="preserve"> (up to  5). Please specify the title of the grant / project, the type and duration of the grant / project, role and source of funding.</w:t>
      </w:r>
    </w:p>
    <w:p w14:paraId="7E21159C" w14:textId="77777777" w:rsidR="005546D0" w:rsidRPr="00FD426F" w:rsidRDefault="005546D0" w:rsidP="005546D0">
      <w:pPr>
        <w:pStyle w:val="NormalnyWeb"/>
        <w:spacing w:line="360" w:lineRule="auto"/>
        <w:jc w:val="both"/>
        <w:rPr>
          <w:rFonts w:ascii="Calibri Light" w:hAnsi="Calibri Light" w:cs="Calibri Light"/>
          <w:sz w:val="22"/>
          <w:szCs w:val="22"/>
          <w:lang w:val="en-US"/>
        </w:rPr>
      </w:pPr>
    </w:p>
    <w:p w14:paraId="5646F67C" w14:textId="77777777" w:rsidR="005546D0" w:rsidRPr="00FD426F" w:rsidRDefault="005546D0" w:rsidP="005546D0">
      <w:pPr>
        <w:spacing w:after="0" w:line="360" w:lineRule="auto"/>
        <w:rPr>
          <w:rFonts w:ascii="Calibri Light" w:eastAsia="Times New Roman" w:hAnsi="Calibri Light" w:cs="Calibri Light"/>
          <w:b/>
          <w:bCs/>
          <w:lang w:val="en-US"/>
        </w:rPr>
      </w:pPr>
    </w:p>
    <w:p w14:paraId="7B6AD3C7" w14:textId="77777777" w:rsidR="005546D0" w:rsidRPr="00FD426F" w:rsidRDefault="005546D0" w:rsidP="005546D0">
      <w:pPr>
        <w:spacing w:after="0" w:line="360" w:lineRule="auto"/>
        <w:ind w:left="0" w:firstLine="0"/>
        <w:rPr>
          <w:rFonts w:ascii="Calibri Light" w:eastAsia="Times New Roman" w:hAnsi="Calibri Light" w:cs="Calibri Light"/>
          <w:b/>
          <w:bCs/>
          <w:lang w:val="en-US"/>
        </w:rPr>
      </w:pPr>
    </w:p>
    <w:p w14:paraId="4C4B663D" w14:textId="77777777" w:rsidR="005546D0" w:rsidRPr="007C699A" w:rsidRDefault="005546D0" w:rsidP="005546D0">
      <w:pPr>
        <w:spacing w:after="0" w:line="360" w:lineRule="auto"/>
        <w:rPr>
          <w:rFonts w:ascii="Calibri Light" w:eastAsia="Times New Roman" w:hAnsi="Calibri Light" w:cs="Calibri Light"/>
        </w:rPr>
      </w:pPr>
      <w:r w:rsidRPr="007C699A">
        <w:rPr>
          <w:rFonts w:ascii="Calibri Light" w:eastAsia="Times New Roman" w:hAnsi="Calibri Light" w:cs="Calibri Light"/>
          <w:b/>
          <w:bCs/>
        </w:rPr>
        <w:t xml:space="preserve">III. </w:t>
      </w:r>
      <w:proofErr w:type="spellStart"/>
      <w:r w:rsidRPr="005F7646">
        <w:rPr>
          <w:rFonts w:ascii="Calibri Light" w:eastAsia="Times New Roman" w:hAnsi="Calibri Light" w:cs="Calibri Light"/>
          <w:b/>
          <w:bCs/>
        </w:rPr>
        <w:t>Popularization</w:t>
      </w:r>
      <w:proofErr w:type="spellEnd"/>
      <w:r w:rsidRPr="005F7646">
        <w:rPr>
          <w:rFonts w:ascii="Calibri Light" w:eastAsia="Times New Roman" w:hAnsi="Calibri Light" w:cs="Calibri Light"/>
          <w:b/>
          <w:bCs/>
        </w:rPr>
        <w:t xml:space="preserve"> and </w:t>
      </w:r>
      <w:proofErr w:type="spellStart"/>
      <w:r w:rsidRPr="005F7646">
        <w:rPr>
          <w:rFonts w:ascii="Calibri Light" w:eastAsia="Times New Roman" w:hAnsi="Calibri Light" w:cs="Calibri Light"/>
          <w:b/>
          <w:bCs/>
        </w:rPr>
        <w:t>organizational</w:t>
      </w:r>
      <w:proofErr w:type="spellEnd"/>
      <w:r w:rsidRPr="005F7646">
        <w:rPr>
          <w:rFonts w:ascii="Calibri Light" w:eastAsia="Times New Roman" w:hAnsi="Calibri Light" w:cs="Calibri Light"/>
          <w:b/>
          <w:bCs/>
        </w:rPr>
        <w:t xml:space="preserve"> </w:t>
      </w:r>
      <w:proofErr w:type="spellStart"/>
      <w:r w:rsidRPr="005F7646">
        <w:rPr>
          <w:rFonts w:ascii="Calibri Light" w:eastAsia="Times New Roman" w:hAnsi="Calibri Light" w:cs="Calibri Light"/>
          <w:b/>
          <w:bCs/>
        </w:rPr>
        <w:t>activity</w:t>
      </w:r>
      <w:proofErr w:type="spellEnd"/>
    </w:p>
    <w:p w14:paraId="039E1033" w14:textId="77777777" w:rsidR="005546D0" w:rsidRDefault="005546D0" w:rsidP="005546D0">
      <w:pPr>
        <w:numPr>
          <w:ilvl w:val="0"/>
          <w:numId w:val="10"/>
        </w:numPr>
        <w:spacing w:after="0" w:line="360" w:lineRule="auto"/>
        <w:rPr>
          <w:rFonts w:ascii="Calibri Light" w:eastAsia="Times New Roman" w:hAnsi="Calibri Light" w:cs="Calibri Light"/>
        </w:rPr>
      </w:pPr>
      <w:proofErr w:type="spellStart"/>
      <w:r w:rsidRPr="005F7646">
        <w:rPr>
          <w:rFonts w:ascii="Calibri Light" w:eastAsia="Times New Roman" w:hAnsi="Calibri Light" w:cs="Calibri Light"/>
        </w:rPr>
        <w:t>Monograph</w:t>
      </w:r>
      <w:proofErr w:type="spellEnd"/>
      <w:r w:rsidRPr="005F7646">
        <w:rPr>
          <w:rFonts w:ascii="Calibri Light" w:eastAsia="Times New Roman" w:hAnsi="Calibri Light" w:cs="Calibri Light"/>
        </w:rPr>
        <w:t xml:space="preserve"> </w:t>
      </w:r>
      <w:proofErr w:type="spellStart"/>
      <w:r w:rsidRPr="005F7646">
        <w:rPr>
          <w:rFonts w:ascii="Calibri Light" w:eastAsia="Times New Roman" w:hAnsi="Calibri Light" w:cs="Calibri Light"/>
        </w:rPr>
        <w:t>lectures</w:t>
      </w:r>
      <w:proofErr w:type="spellEnd"/>
    </w:p>
    <w:p w14:paraId="61E0266E" w14:textId="77777777" w:rsidR="005546D0" w:rsidRDefault="005546D0" w:rsidP="005546D0">
      <w:pPr>
        <w:numPr>
          <w:ilvl w:val="0"/>
          <w:numId w:val="10"/>
        </w:numPr>
        <w:spacing w:after="0" w:line="360" w:lineRule="auto"/>
        <w:rPr>
          <w:rFonts w:ascii="Calibri Light" w:eastAsia="Times New Roman" w:hAnsi="Calibri Light" w:cs="Calibri Light"/>
        </w:rPr>
      </w:pPr>
      <w:proofErr w:type="spellStart"/>
      <w:r>
        <w:rPr>
          <w:rFonts w:ascii="Calibri Light" w:eastAsia="Times New Roman" w:hAnsi="Calibri Light" w:cs="Calibri Light"/>
        </w:rPr>
        <w:t>Outreach</w:t>
      </w:r>
      <w:proofErr w:type="spellEnd"/>
      <w:r>
        <w:rPr>
          <w:rFonts w:ascii="Calibri Light" w:eastAsia="Times New Roman" w:hAnsi="Calibri Light" w:cs="Calibri Light"/>
        </w:rPr>
        <w:t xml:space="preserve"> </w:t>
      </w:r>
      <w:proofErr w:type="spellStart"/>
      <w:r w:rsidRPr="005F7646">
        <w:rPr>
          <w:rFonts w:ascii="Calibri Light" w:eastAsia="Times New Roman" w:hAnsi="Calibri Light" w:cs="Calibri Light"/>
        </w:rPr>
        <w:t>activities</w:t>
      </w:r>
      <w:proofErr w:type="spellEnd"/>
      <w:r w:rsidRPr="005F7646">
        <w:rPr>
          <w:rFonts w:ascii="Calibri Light" w:eastAsia="Times New Roman" w:hAnsi="Calibri Light" w:cs="Calibri Light"/>
        </w:rPr>
        <w:t xml:space="preserve"> (</w:t>
      </w:r>
      <w:proofErr w:type="spellStart"/>
      <w:r>
        <w:rPr>
          <w:rFonts w:ascii="Calibri Light" w:eastAsia="Times New Roman" w:hAnsi="Calibri Light" w:cs="Calibri Light"/>
        </w:rPr>
        <w:t>up</w:t>
      </w:r>
      <w:proofErr w:type="spellEnd"/>
      <w:r>
        <w:rPr>
          <w:rFonts w:ascii="Calibri Light" w:eastAsia="Times New Roman" w:hAnsi="Calibri Light" w:cs="Calibri Light"/>
        </w:rPr>
        <w:t xml:space="preserve"> to</w:t>
      </w:r>
      <w:r w:rsidRPr="005F7646">
        <w:rPr>
          <w:rFonts w:ascii="Calibri Light" w:eastAsia="Times New Roman" w:hAnsi="Calibri Light" w:cs="Calibri Light"/>
        </w:rPr>
        <w:t xml:space="preserve"> 5):</w:t>
      </w:r>
    </w:p>
    <w:p w14:paraId="6F2F22C0" w14:textId="77777777" w:rsidR="005546D0" w:rsidRPr="00FD426F" w:rsidRDefault="005546D0" w:rsidP="005546D0">
      <w:pPr>
        <w:numPr>
          <w:ilvl w:val="0"/>
          <w:numId w:val="10"/>
        </w:num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 xml:space="preserve"> Organization of conferences, seminars, scientific meetings - roles in the Committees </w:t>
      </w:r>
      <w:r w:rsidRPr="00FD426F">
        <w:rPr>
          <w:rFonts w:ascii="Calibri Light" w:eastAsia="Times New Roman" w:hAnsi="Calibri Light" w:cs="Calibri Light"/>
          <w:lang w:val="en-US"/>
        </w:rPr>
        <w:br/>
        <w:t>(up to 5)</w:t>
      </w:r>
    </w:p>
    <w:p w14:paraId="7E5502F4" w14:textId="77777777" w:rsidR="005546D0" w:rsidRPr="00FD426F" w:rsidRDefault="005546D0" w:rsidP="005546D0">
      <w:pPr>
        <w:spacing w:after="0" w:line="360" w:lineRule="auto"/>
        <w:ind w:left="720"/>
        <w:rPr>
          <w:rFonts w:ascii="Calibri Light" w:eastAsia="Times New Roman" w:hAnsi="Calibri Light" w:cs="Calibri Light"/>
          <w:lang w:val="en-US"/>
        </w:rPr>
      </w:pPr>
    </w:p>
    <w:p w14:paraId="1E5F375D" w14:textId="77777777" w:rsidR="005546D0" w:rsidRPr="00FD426F" w:rsidRDefault="005546D0" w:rsidP="005546D0">
      <w:pPr>
        <w:spacing w:after="0" w:line="360" w:lineRule="auto"/>
        <w:ind w:left="720"/>
        <w:rPr>
          <w:rFonts w:ascii="Calibri Light" w:eastAsia="Times New Roman" w:hAnsi="Calibri Light" w:cs="Calibri Light"/>
          <w:lang w:val="en-US"/>
        </w:rPr>
      </w:pPr>
    </w:p>
    <w:p w14:paraId="45DBB3D7" w14:textId="77777777" w:rsidR="005546D0" w:rsidRPr="00FD426F" w:rsidRDefault="005546D0" w:rsidP="005546D0">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IV. Awards and distinctions for scientific activity.</w:t>
      </w:r>
    </w:p>
    <w:p w14:paraId="188F1CC5" w14:textId="77777777" w:rsidR="005546D0" w:rsidRPr="00FD426F" w:rsidRDefault="005546D0" w:rsidP="005546D0">
      <w:pPr>
        <w:pStyle w:val="NormalnyWeb"/>
        <w:spacing w:line="360" w:lineRule="auto"/>
        <w:jc w:val="both"/>
        <w:rPr>
          <w:rFonts w:ascii="Calibri Light" w:hAnsi="Calibri Light" w:cs="Calibri Light"/>
          <w:b/>
          <w:bCs/>
          <w:sz w:val="22"/>
          <w:szCs w:val="22"/>
          <w:lang w:val="en-US"/>
        </w:rPr>
      </w:pPr>
    </w:p>
    <w:p w14:paraId="454F66FE" w14:textId="77777777" w:rsidR="005546D0" w:rsidRPr="00FD426F" w:rsidRDefault="005546D0" w:rsidP="005546D0">
      <w:pPr>
        <w:pStyle w:val="NormalnyWeb"/>
        <w:spacing w:line="360" w:lineRule="auto"/>
        <w:jc w:val="both"/>
        <w:rPr>
          <w:rFonts w:ascii="Calibri Light" w:hAnsi="Calibri Light" w:cs="Calibri Light"/>
          <w:b/>
          <w:bCs/>
          <w:sz w:val="22"/>
          <w:szCs w:val="22"/>
          <w:lang w:val="en-US"/>
        </w:rPr>
      </w:pPr>
    </w:p>
    <w:p w14:paraId="122EE54F" w14:textId="77777777" w:rsidR="005546D0" w:rsidRPr="00FD426F" w:rsidRDefault="005546D0" w:rsidP="005546D0">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w:t>
      </w:r>
    </w:p>
    <w:p w14:paraId="2C1FC2AB" w14:textId="77777777" w:rsidR="005546D0" w:rsidRPr="00FD426F" w:rsidRDefault="005546D0" w:rsidP="005546D0">
      <w:pPr>
        <w:spacing w:after="149"/>
        <w:ind w:left="360"/>
        <w:rPr>
          <w:rFonts w:eastAsia="Calibri"/>
          <w:b/>
          <w:u w:val="single" w:color="000000"/>
          <w:lang w:val="en-US"/>
        </w:rPr>
      </w:pPr>
      <w:r>
        <w:rPr>
          <w:rFonts w:ascii="Calibri Light" w:hAnsi="Calibri Light" w:cs="Calibri Light"/>
          <w:b/>
          <w:bCs/>
          <w:lang w:val="en-US"/>
        </w:rPr>
        <w:t xml:space="preserve">Applicant’s </w:t>
      </w:r>
      <w:r w:rsidRPr="00FD426F">
        <w:rPr>
          <w:rFonts w:ascii="Calibri Light" w:hAnsi="Calibri Light" w:cs="Calibri Light"/>
          <w:b/>
          <w:bCs/>
          <w:lang w:val="en-US"/>
        </w:rPr>
        <w:t>signature</w:t>
      </w:r>
    </w:p>
    <w:p w14:paraId="597BF216" w14:textId="77777777" w:rsidR="005546D0" w:rsidRDefault="005546D0" w:rsidP="005546D0">
      <w:pPr>
        <w:autoSpaceDE w:val="0"/>
        <w:autoSpaceDN w:val="0"/>
        <w:adjustRightInd w:val="0"/>
        <w:spacing w:after="0" w:line="360" w:lineRule="auto"/>
        <w:ind w:left="0" w:firstLine="0"/>
        <w:rPr>
          <w:lang w:val="en-US"/>
        </w:rPr>
      </w:pPr>
    </w:p>
    <w:p w14:paraId="03031947" w14:textId="77777777" w:rsidR="005546D0" w:rsidRPr="007F5842" w:rsidRDefault="005546D0" w:rsidP="005546D0">
      <w:pPr>
        <w:autoSpaceDE w:val="0"/>
        <w:autoSpaceDN w:val="0"/>
        <w:adjustRightInd w:val="0"/>
        <w:spacing w:after="0" w:line="360" w:lineRule="auto"/>
        <w:rPr>
          <w:lang w:val="en-US"/>
        </w:rPr>
      </w:pPr>
      <w:r w:rsidRPr="00FD426F">
        <w:rPr>
          <w:b/>
          <w:lang w:val="en-US"/>
        </w:rPr>
        <w:t>Appendix 2</w:t>
      </w:r>
    </w:p>
    <w:p w14:paraId="28ED5FC2" w14:textId="77777777" w:rsidR="005546D0" w:rsidRPr="00FD426F" w:rsidRDefault="005546D0" w:rsidP="005546D0">
      <w:pPr>
        <w:autoSpaceDE w:val="0"/>
        <w:autoSpaceDN w:val="0"/>
        <w:adjustRightInd w:val="0"/>
        <w:ind w:left="0" w:firstLine="0"/>
        <w:rPr>
          <w:lang w:val="en-US"/>
        </w:rPr>
      </w:pPr>
    </w:p>
    <w:p w14:paraId="357F5A57" w14:textId="77777777" w:rsidR="005546D0" w:rsidRPr="00FD426F" w:rsidRDefault="005546D0" w:rsidP="005546D0">
      <w:pPr>
        <w:autoSpaceDE w:val="0"/>
        <w:autoSpaceDN w:val="0"/>
        <w:adjustRightInd w:val="0"/>
        <w:rPr>
          <w:lang w:val="en-US"/>
        </w:rPr>
      </w:pPr>
    </w:p>
    <w:p w14:paraId="71B9834F" w14:textId="77777777" w:rsidR="005546D0" w:rsidRPr="00FD426F" w:rsidRDefault="005546D0" w:rsidP="005546D0">
      <w:pPr>
        <w:autoSpaceDE w:val="0"/>
        <w:autoSpaceDN w:val="0"/>
        <w:adjustRightInd w:val="0"/>
        <w:jc w:val="center"/>
        <w:rPr>
          <w:b/>
          <w:sz w:val="28"/>
          <w:lang w:val="en-US"/>
        </w:rPr>
      </w:pPr>
      <w:r w:rsidRPr="00FD426F">
        <w:rPr>
          <w:b/>
          <w:sz w:val="28"/>
          <w:lang w:val="en-US"/>
        </w:rPr>
        <w:t>PERSONAL DATA FORM FOR APPLICANTS</w:t>
      </w:r>
    </w:p>
    <w:p w14:paraId="74EF6761" w14:textId="77777777" w:rsidR="005546D0" w:rsidRPr="00FD426F" w:rsidRDefault="005546D0" w:rsidP="005546D0">
      <w:pPr>
        <w:autoSpaceDE w:val="0"/>
        <w:autoSpaceDN w:val="0"/>
        <w:adjustRightInd w:val="0"/>
        <w:rPr>
          <w:lang w:val="en-US"/>
        </w:rPr>
      </w:pPr>
    </w:p>
    <w:p w14:paraId="1F5DF3D8" w14:textId="77777777" w:rsidR="005546D0" w:rsidRPr="00FD426F" w:rsidRDefault="005546D0" w:rsidP="005546D0">
      <w:pPr>
        <w:autoSpaceDE w:val="0"/>
        <w:autoSpaceDN w:val="0"/>
        <w:adjustRightInd w:val="0"/>
        <w:spacing w:after="0" w:line="240" w:lineRule="auto"/>
        <w:ind w:left="368" w:hanging="11"/>
        <w:rPr>
          <w:lang w:val="en-US"/>
        </w:rPr>
      </w:pPr>
    </w:p>
    <w:p w14:paraId="726065D4" w14:textId="77777777" w:rsidR="005546D0" w:rsidRPr="00FD426F" w:rsidRDefault="005546D0" w:rsidP="005546D0">
      <w:pPr>
        <w:autoSpaceDE w:val="0"/>
        <w:autoSpaceDN w:val="0"/>
        <w:adjustRightInd w:val="0"/>
        <w:spacing w:after="0" w:line="240" w:lineRule="auto"/>
        <w:ind w:left="368" w:hanging="11"/>
        <w:rPr>
          <w:lang w:val="en-US"/>
        </w:rPr>
      </w:pPr>
    </w:p>
    <w:p w14:paraId="772F7757" w14:textId="77777777" w:rsidR="005546D0" w:rsidRPr="00FD426F" w:rsidRDefault="005546D0" w:rsidP="005546D0">
      <w:pPr>
        <w:autoSpaceDE w:val="0"/>
        <w:autoSpaceDN w:val="0"/>
        <w:adjustRightInd w:val="0"/>
        <w:spacing w:after="0" w:line="240" w:lineRule="auto"/>
        <w:ind w:left="368" w:hanging="11"/>
        <w:rPr>
          <w:lang w:val="en-US"/>
        </w:rPr>
      </w:pPr>
    </w:p>
    <w:p w14:paraId="73023239" w14:textId="77777777" w:rsidR="005546D0" w:rsidRPr="00FD426F" w:rsidRDefault="005546D0" w:rsidP="005546D0">
      <w:pPr>
        <w:autoSpaceDE w:val="0"/>
        <w:autoSpaceDN w:val="0"/>
        <w:adjustRightInd w:val="0"/>
        <w:spacing w:after="0" w:line="240" w:lineRule="auto"/>
        <w:ind w:left="368" w:hanging="11"/>
        <w:jc w:val="left"/>
        <w:rPr>
          <w:lang w:val="en-US"/>
        </w:rPr>
      </w:pPr>
      <w:r w:rsidRPr="00FD426F">
        <w:rPr>
          <w:lang w:val="en-US"/>
        </w:rPr>
        <w:t xml:space="preserve"> 1. Name (names) and surname </w:t>
      </w:r>
    </w:p>
    <w:p w14:paraId="364DAB05" w14:textId="77777777" w:rsidR="005546D0" w:rsidRPr="00FD426F" w:rsidRDefault="005546D0" w:rsidP="005546D0">
      <w:pPr>
        <w:autoSpaceDE w:val="0"/>
        <w:autoSpaceDN w:val="0"/>
        <w:adjustRightInd w:val="0"/>
        <w:spacing w:after="0" w:line="240" w:lineRule="auto"/>
        <w:ind w:left="368" w:hanging="11"/>
        <w:jc w:val="left"/>
        <w:rPr>
          <w:lang w:val="en-US"/>
        </w:rPr>
      </w:pPr>
    </w:p>
    <w:p w14:paraId="5CA6B176"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w:t>
      </w:r>
    </w:p>
    <w:p w14:paraId="01F2E31F" w14:textId="77777777" w:rsidR="005546D0" w:rsidRPr="00FD426F" w:rsidRDefault="005546D0" w:rsidP="005546D0">
      <w:pPr>
        <w:autoSpaceDE w:val="0"/>
        <w:autoSpaceDN w:val="0"/>
        <w:adjustRightInd w:val="0"/>
        <w:spacing w:after="0" w:line="240" w:lineRule="auto"/>
        <w:ind w:left="368" w:hanging="11"/>
        <w:jc w:val="left"/>
        <w:rPr>
          <w:lang w:val="en-US"/>
        </w:rPr>
      </w:pPr>
    </w:p>
    <w:p w14:paraId="5DFFDB46" w14:textId="77777777" w:rsidR="005546D0" w:rsidRPr="00FD426F" w:rsidRDefault="005546D0" w:rsidP="005546D0">
      <w:pPr>
        <w:autoSpaceDE w:val="0"/>
        <w:autoSpaceDN w:val="0"/>
        <w:adjustRightInd w:val="0"/>
        <w:spacing w:after="0" w:line="240" w:lineRule="auto"/>
        <w:ind w:left="368" w:hanging="11"/>
        <w:jc w:val="left"/>
        <w:rPr>
          <w:lang w:val="en-US"/>
        </w:rPr>
      </w:pPr>
    </w:p>
    <w:p w14:paraId="3B8C036B" w14:textId="77777777" w:rsidR="005546D0" w:rsidRPr="00FD426F" w:rsidRDefault="005546D0" w:rsidP="005546D0">
      <w:pPr>
        <w:autoSpaceDE w:val="0"/>
        <w:autoSpaceDN w:val="0"/>
        <w:adjustRightInd w:val="0"/>
        <w:spacing w:after="0" w:line="240" w:lineRule="auto"/>
        <w:ind w:left="368" w:hanging="11"/>
        <w:jc w:val="left"/>
        <w:rPr>
          <w:lang w:val="en-US"/>
        </w:rPr>
      </w:pPr>
    </w:p>
    <w:p w14:paraId="056BFB70" w14:textId="77777777" w:rsidR="005546D0" w:rsidRPr="00FD426F" w:rsidRDefault="005546D0" w:rsidP="005546D0">
      <w:pPr>
        <w:autoSpaceDE w:val="0"/>
        <w:autoSpaceDN w:val="0"/>
        <w:adjustRightInd w:val="0"/>
        <w:spacing w:after="0" w:line="240" w:lineRule="auto"/>
        <w:ind w:left="368" w:hanging="11"/>
        <w:jc w:val="left"/>
        <w:rPr>
          <w:lang w:val="en-US"/>
        </w:rPr>
      </w:pPr>
      <w:r w:rsidRPr="00FD426F">
        <w:rPr>
          <w:lang w:val="en-US"/>
        </w:rPr>
        <w:t xml:space="preserve"> 2. Date of birth  </w:t>
      </w:r>
    </w:p>
    <w:p w14:paraId="1A99A9D1" w14:textId="77777777" w:rsidR="005546D0" w:rsidRPr="00FD426F" w:rsidRDefault="005546D0" w:rsidP="005546D0">
      <w:pPr>
        <w:autoSpaceDE w:val="0"/>
        <w:autoSpaceDN w:val="0"/>
        <w:adjustRightInd w:val="0"/>
        <w:spacing w:after="0" w:line="240" w:lineRule="auto"/>
        <w:ind w:left="368" w:hanging="11"/>
        <w:jc w:val="left"/>
        <w:rPr>
          <w:lang w:val="en-US"/>
        </w:rPr>
      </w:pPr>
    </w:p>
    <w:p w14:paraId="14147E43" w14:textId="77777777" w:rsidR="005546D0" w:rsidRPr="005D59BD" w:rsidRDefault="005546D0" w:rsidP="005546D0">
      <w:pPr>
        <w:autoSpaceDE w:val="0"/>
        <w:autoSpaceDN w:val="0"/>
        <w:adjustRightInd w:val="0"/>
        <w:spacing w:after="0" w:line="240" w:lineRule="auto"/>
        <w:ind w:left="368" w:hanging="11"/>
      </w:pPr>
      <w:r w:rsidRPr="005D59BD">
        <w:t>............................................................................................................................</w:t>
      </w:r>
    </w:p>
    <w:p w14:paraId="713C80D1" w14:textId="77777777" w:rsidR="005546D0" w:rsidRDefault="005546D0" w:rsidP="005546D0">
      <w:pPr>
        <w:autoSpaceDE w:val="0"/>
        <w:autoSpaceDN w:val="0"/>
        <w:adjustRightInd w:val="0"/>
        <w:spacing w:after="0" w:line="240" w:lineRule="auto"/>
        <w:ind w:left="368" w:hanging="11"/>
        <w:jc w:val="left"/>
      </w:pPr>
    </w:p>
    <w:p w14:paraId="3926BFC5" w14:textId="77777777" w:rsidR="005546D0" w:rsidRDefault="005546D0" w:rsidP="005546D0">
      <w:pPr>
        <w:autoSpaceDE w:val="0"/>
        <w:autoSpaceDN w:val="0"/>
        <w:adjustRightInd w:val="0"/>
        <w:spacing w:after="0" w:line="240" w:lineRule="auto"/>
        <w:ind w:left="368" w:hanging="11"/>
        <w:jc w:val="left"/>
      </w:pPr>
    </w:p>
    <w:p w14:paraId="1E97CD7F" w14:textId="77777777" w:rsidR="005546D0" w:rsidRPr="005D59BD" w:rsidRDefault="005546D0" w:rsidP="005546D0">
      <w:pPr>
        <w:autoSpaceDE w:val="0"/>
        <w:autoSpaceDN w:val="0"/>
        <w:adjustRightInd w:val="0"/>
        <w:spacing w:after="0" w:line="240" w:lineRule="auto"/>
        <w:ind w:left="368" w:hanging="11"/>
        <w:jc w:val="left"/>
      </w:pPr>
    </w:p>
    <w:p w14:paraId="40B34E50" w14:textId="77777777" w:rsidR="005546D0" w:rsidRDefault="005546D0" w:rsidP="005546D0">
      <w:pPr>
        <w:pStyle w:val="Akapitzlist"/>
        <w:numPr>
          <w:ilvl w:val="0"/>
          <w:numId w:val="10"/>
        </w:numPr>
        <w:autoSpaceDE w:val="0"/>
        <w:autoSpaceDN w:val="0"/>
        <w:adjustRightInd w:val="0"/>
        <w:spacing w:after="0" w:line="240" w:lineRule="auto"/>
        <w:ind w:left="714" w:hanging="357"/>
        <w:jc w:val="left"/>
      </w:pPr>
      <w:proofErr w:type="spellStart"/>
      <w:r w:rsidRPr="005D59BD">
        <w:t>Contact</w:t>
      </w:r>
      <w:proofErr w:type="spellEnd"/>
      <w:r w:rsidRPr="005D59BD">
        <w:t xml:space="preserve"> </w:t>
      </w:r>
      <w:proofErr w:type="spellStart"/>
      <w:r w:rsidRPr="005D59BD">
        <w:t>details</w:t>
      </w:r>
      <w:proofErr w:type="spellEnd"/>
      <w:r w:rsidRPr="005D59BD">
        <w:t xml:space="preserve"> </w:t>
      </w:r>
    </w:p>
    <w:p w14:paraId="39D03059" w14:textId="77777777" w:rsidR="005546D0" w:rsidRDefault="005546D0" w:rsidP="005546D0">
      <w:pPr>
        <w:pStyle w:val="Akapitzlist"/>
        <w:autoSpaceDE w:val="0"/>
        <w:autoSpaceDN w:val="0"/>
        <w:adjustRightInd w:val="0"/>
        <w:spacing w:after="0" w:line="240" w:lineRule="auto"/>
        <w:ind w:left="714" w:firstLine="0"/>
        <w:jc w:val="left"/>
      </w:pPr>
    </w:p>
    <w:p w14:paraId="02DBA5A5" w14:textId="77777777" w:rsidR="005546D0" w:rsidRPr="005D59BD" w:rsidRDefault="005546D0" w:rsidP="005546D0">
      <w:pPr>
        <w:autoSpaceDE w:val="0"/>
        <w:autoSpaceDN w:val="0"/>
        <w:adjustRightInd w:val="0"/>
        <w:spacing w:after="0" w:line="240" w:lineRule="auto"/>
        <w:ind w:left="368" w:hanging="11"/>
      </w:pPr>
      <w:r w:rsidRPr="005D59BD">
        <w:t>............................................................................................................................</w:t>
      </w:r>
    </w:p>
    <w:p w14:paraId="3F6E6037" w14:textId="77777777" w:rsidR="005546D0" w:rsidRPr="005D59BD" w:rsidRDefault="005546D0" w:rsidP="005546D0">
      <w:pPr>
        <w:autoSpaceDE w:val="0"/>
        <w:autoSpaceDN w:val="0"/>
        <w:adjustRightInd w:val="0"/>
        <w:spacing w:after="0" w:line="240" w:lineRule="auto"/>
        <w:ind w:left="368" w:hanging="11"/>
        <w:jc w:val="left"/>
      </w:pPr>
      <w:r w:rsidRPr="005D59BD">
        <w:tab/>
      </w:r>
      <w:r w:rsidRPr="005D59BD">
        <w:tab/>
      </w:r>
      <w:r w:rsidRPr="005D59BD">
        <w:tab/>
        <w:t xml:space="preserve">                    </w:t>
      </w:r>
      <w:r w:rsidRPr="00444893">
        <w:rPr>
          <w:sz w:val="20"/>
        </w:rPr>
        <w:t xml:space="preserve">   (</w:t>
      </w:r>
      <w:proofErr w:type="spellStart"/>
      <w:r w:rsidRPr="00444893">
        <w:rPr>
          <w:sz w:val="20"/>
        </w:rPr>
        <w:t>provided</w:t>
      </w:r>
      <w:proofErr w:type="spellEnd"/>
      <w:r w:rsidRPr="00444893">
        <w:rPr>
          <w:sz w:val="20"/>
        </w:rPr>
        <w:t xml:space="preserve"> by the </w:t>
      </w:r>
      <w:proofErr w:type="spellStart"/>
      <w:r w:rsidRPr="00444893">
        <w:rPr>
          <w:sz w:val="20"/>
        </w:rPr>
        <w:t>applicant</w:t>
      </w:r>
      <w:proofErr w:type="spellEnd"/>
      <w:r w:rsidRPr="00444893">
        <w:rPr>
          <w:sz w:val="20"/>
        </w:rPr>
        <w:t>)</w:t>
      </w:r>
    </w:p>
    <w:p w14:paraId="086DFD72" w14:textId="77777777" w:rsidR="005546D0" w:rsidRDefault="005546D0" w:rsidP="005546D0">
      <w:pPr>
        <w:autoSpaceDE w:val="0"/>
        <w:autoSpaceDN w:val="0"/>
        <w:adjustRightInd w:val="0"/>
        <w:spacing w:after="0" w:line="240" w:lineRule="auto"/>
        <w:ind w:left="368" w:hanging="11"/>
      </w:pPr>
    </w:p>
    <w:p w14:paraId="7EA0B243" w14:textId="77777777" w:rsidR="005546D0" w:rsidRDefault="005546D0" w:rsidP="005546D0">
      <w:pPr>
        <w:autoSpaceDE w:val="0"/>
        <w:autoSpaceDN w:val="0"/>
        <w:adjustRightInd w:val="0"/>
        <w:spacing w:after="0" w:line="240" w:lineRule="auto"/>
        <w:ind w:left="368" w:hanging="11"/>
      </w:pPr>
    </w:p>
    <w:p w14:paraId="75E3A8DA" w14:textId="77777777" w:rsidR="005546D0" w:rsidRPr="005D59BD" w:rsidRDefault="005546D0" w:rsidP="005546D0">
      <w:pPr>
        <w:autoSpaceDE w:val="0"/>
        <w:autoSpaceDN w:val="0"/>
        <w:adjustRightInd w:val="0"/>
        <w:spacing w:after="0" w:line="240" w:lineRule="auto"/>
        <w:ind w:left="368" w:hanging="11"/>
      </w:pPr>
    </w:p>
    <w:p w14:paraId="39D19E6B"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 xml:space="preserve">4. Education (if it is required to perform a specific type of work or on a given position) </w:t>
      </w:r>
    </w:p>
    <w:p w14:paraId="39B74603" w14:textId="77777777" w:rsidR="005546D0" w:rsidRPr="00FD426F" w:rsidRDefault="005546D0" w:rsidP="005546D0">
      <w:pPr>
        <w:autoSpaceDE w:val="0"/>
        <w:autoSpaceDN w:val="0"/>
        <w:adjustRightInd w:val="0"/>
        <w:spacing w:after="0" w:line="240" w:lineRule="auto"/>
        <w:ind w:left="368" w:hanging="11"/>
        <w:rPr>
          <w:lang w:val="en-US"/>
        </w:rPr>
      </w:pPr>
    </w:p>
    <w:p w14:paraId="4705C472"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w:t>
      </w:r>
    </w:p>
    <w:p w14:paraId="434E1DB5" w14:textId="77777777" w:rsidR="005546D0" w:rsidRPr="00FD426F" w:rsidRDefault="005546D0" w:rsidP="005546D0">
      <w:pPr>
        <w:autoSpaceDE w:val="0"/>
        <w:autoSpaceDN w:val="0"/>
        <w:adjustRightInd w:val="0"/>
        <w:spacing w:after="0" w:line="240" w:lineRule="auto"/>
        <w:ind w:left="368" w:hanging="11"/>
        <w:rPr>
          <w:sz w:val="20"/>
          <w:lang w:val="en-US"/>
        </w:rPr>
      </w:pPr>
      <w:r w:rsidRPr="00FD426F">
        <w:rPr>
          <w:sz w:val="20"/>
          <w:lang w:val="en-US"/>
        </w:rPr>
        <w:t xml:space="preserve">                                          (university name and graduation year) </w:t>
      </w:r>
    </w:p>
    <w:p w14:paraId="26D68FDB"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 xml:space="preserve">    ............................................................................................................................</w:t>
      </w:r>
    </w:p>
    <w:p w14:paraId="10599C01" w14:textId="77777777" w:rsidR="005546D0" w:rsidRPr="00FD426F" w:rsidRDefault="005546D0" w:rsidP="005546D0">
      <w:pPr>
        <w:autoSpaceDE w:val="0"/>
        <w:autoSpaceDN w:val="0"/>
        <w:adjustRightInd w:val="0"/>
        <w:spacing w:after="0" w:line="240" w:lineRule="auto"/>
        <w:ind w:left="368" w:hanging="11"/>
        <w:rPr>
          <w:lang w:val="en-US"/>
        </w:rPr>
      </w:pPr>
    </w:p>
    <w:p w14:paraId="58C284DD"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w:t>
      </w:r>
    </w:p>
    <w:p w14:paraId="396FFC76" w14:textId="77777777" w:rsidR="005546D0" w:rsidRPr="00FD426F" w:rsidRDefault="005546D0" w:rsidP="005546D0">
      <w:pPr>
        <w:autoSpaceDE w:val="0"/>
        <w:autoSpaceDN w:val="0"/>
        <w:adjustRightInd w:val="0"/>
        <w:spacing w:after="0" w:line="240" w:lineRule="auto"/>
        <w:ind w:left="368" w:hanging="11"/>
        <w:rPr>
          <w:sz w:val="20"/>
          <w:lang w:val="en-US"/>
        </w:rPr>
      </w:pPr>
      <w:r w:rsidRPr="00FD426F">
        <w:rPr>
          <w:sz w:val="20"/>
          <w:lang w:val="en-US"/>
        </w:rPr>
        <w:t xml:space="preserve">                 (profession, </w:t>
      </w:r>
      <w:proofErr w:type="spellStart"/>
      <w:r w:rsidRPr="00FD426F">
        <w:rPr>
          <w:sz w:val="20"/>
          <w:lang w:val="en-US"/>
        </w:rPr>
        <w:t>specialisation</w:t>
      </w:r>
      <w:proofErr w:type="spellEnd"/>
      <w:r w:rsidRPr="00FD426F">
        <w:rPr>
          <w:sz w:val="20"/>
          <w:lang w:val="en-US"/>
        </w:rPr>
        <w:t>, academic degree, professional title, academic title)</w:t>
      </w:r>
    </w:p>
    <w:p w14:paraId="1834FD1B" w14:textId="77777777" w:rsidR="005546D0" w:rsidRPr="00FD426F" w:rsidRDefault="005546D0" w:rsidP="005546D0">
      <w:pPr>
        <w:autoSpaceDE w:val="0"/>
        <w:autoSpaceDN w:val="0"/>
        <w:adjustRightInd w:val="0"/>
        <w:spacing w:after="0" w:line="240" w:lineRule="auto"/>
        <w:ind w:left="368" w:hanging="11"/>
        <w:rPr>
          <w:lang w:val="en-US"/>
        </w:rPr>
      </w:pPr>
    </w:p>
    <w:p w14:paraId="43DEBE2A" w14:textId="77777777" w:rsidR="005546D0" w:rsidRPr="00FD426F" w:rsidRDefault="005546D0" w:rsidP="005546D0">
      <w:pPr>
        <w:autoSpaceDE w:val="0"/>
        <w:autoSpaceDN w:val="0"/>
        <w:adjustRightInd w:val="0"/>
        <w:spacing w:after="0" w:line="240" w:lineRule="auto"/>
        <w:ind w:left="368" w:hanging="11"/>
        <w:rPr>
          <w:lang w:val="en-US"/>
        </w:rPr>
      </w:pPr>
    </w:p>
    <w:p w14:paraId="5332246D" w14:textId="77777777" w:rsidR="005546D0" w:rsidRPr="00FD426F" w:rsidRDefault="005546D0" w:rsidP="005546D0">
      <w:pPr>
        <w:autoSpaceDE w:val="0"/>
        <w:autoSpaceDN w:val="0"/>
        <w:adjustRightInd w:val="0"/>
        <w:spacing w:after="0" w:line="240" w:lineRule="auto"/>
        <w:ind w:left="368" w:hanging="11"/>
        <w:rPr>
          <w:lang w:val="en-US"/>
        </w:rPr>
      </w:pPr>
    </w:p>
    <w:p w14:paraId="45AC5B44" w14:textId="77777777" w:rsidR="005546D0" w:rsidRDefault="005546D0" w:rsidP="005546D0">
      <w:pPr>
        <w:autoSpaceDE w:val="0"/>
        <w:autoSpaceDN w:val="0"/>
        <w:adjustRightInd w:val="0"/>
        <w:spacing w:after="0" w:line="240" w:lineRule="auto"/>
        <w:ind w:left="368" w:hanging="11"/>
        <w:rPr>
          <w:lang w:val="en-US"/>
        </w:rPr>
      </w:pPr>
    </w:p>
    <w:p w14:paraId="0036083D" w14:textId="77777777" w:rsidR="005546D0" w:rsidRDefault="005546D0" w:rsidP="005546D0">
      <w:pPr>
        <w:autoSpaceDE w:val="0"/>
        <w:autoSpaceDN w:val="0"/>
        <w:adjustRightInd w:val="0"/>
        <w:spacing w:after="0" w:line="240" w:lineRule="auto"/>
        <w:ind w:left="368" w:hanging="11"/>
        <w:rPr>
          <w:lang w:val="en-US"/>
        </w:rPr>
      </w:pPr>
    </w:p>
    <w:p w14:paraId="33E6B90B" w14:textId="77777777" w:rsidR="005546D0" w:rsidRPr="00FD426F" w:rsidRDefault="005546D0" w:rsidP="005546D0">
      <w:pPr>
        <w:autoSpaceDE w:val="0"/>
        <w:autoSpaceDN w:val="0"/>
        <w:adjustRightInd w:val="0"/>
        <w:spacing w:after="0" w:line="240" w:lineRule="auto"/>
        <w:ind w:left="368" w:hanging="11"/>
        <w:rPr>
          <w:lang w:val="en-US"/>
        </w:rPr>
      </w:pPr>
    </w:p>
    <w:p w14:paraId="3555AD45" w14:textId="77777777" w:rsidR="005546D0" w:rsidRPr="00FD426F" w:rsidRDefault="005546D0" w:rsidP="005546D0">
      <w:pPr>
        <w:pStyle w:val="Akapitzlist"/>
        <w:numPr>
          <w:ilvl w:val="0"/>
          <w:numId w:val="10"/>
        </w:numPr>
        <w:autoSpaceDE w:val="0"/>
        <w:autoSpaceDN w:val="0"/>
        <w:adjustRightInd w:val="0"/>
        <w:spacing w:after="0" w:line="240" w:lineRule="auto"/>
        <w:jc w:val="left"/>
        <w:rPr>
          <w:lang w:val="en-US"/>
        </w:rPr>
      </w:pPr>
      <w:r w:rsidRPr="00FD426F">
        <w:rPr>
          <w:lang w:val="en-US"/>
        </w:rPr>
        <w:t>Professional qualifications (if they are required to perform a specific type of work or on a given position)</w:t>
      </w:r>
    </w:p>
    <w:p w14:paraId="32E502DD" w14:textId="77777777" w:rsidR="005546D0" w:rsidRPr="00FD426F" w:rsidRDefault="005546D0" w:rsidP="005546D0">
      <w:pPr>
        <w:autoSpaceDE w:val="0"/>
        <w:autoSpaceDN w:val="0"/>
        <w:adjustRightInd w:val="0"/>
        <w:spacing w:after="0" w:line="240" w:lineRule="auto"/>
        <w:ind w:left="360" w:firstLine="0"/>
        <w:rPr>
          <w:lang w:val="en-US"/>
        </w:rPr>
      </w:pPr>
    </w:p>
    <w:p w14:paraId="16ABA71D"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w:t>
      </w:r>
    </w:p>
    <w:p w14:paraId="5236BA4F" w14:textId="77777777" w:rsidR="005546D0" w:rsidRPr="00FD426F" w:rsidRDefault="005546D0" w:rsidP="005546D0">
      <w:pPr>
        <w:autoSpaceDE w:val="0"/>
        <w:autoSpaceDN w:val="0"/>
        <w:adjustRightInd w:val="0"/>
        <w:spacing w:after="0" w:line="240" w:lineRule="auto"/>
        <w:ind w:left="368" w:hanging="11"/>
        <w:rPr>
          <w:sz w:val="20"/>
          <w:lang w:val="en-US"/>
        </w:rPr>
      </w:pPr>
      <w:r w:rsidRPr="00FD426F">
        <w:rPr>
          <w:sz w:val="20"/>
          <w:lang w:val="en-US"/>
        </w:rPr>
        <w:t xml:space="preserve">                   (courses, postgraduate studies or other forms of advancing knowledge or skills)</w:t>
      </w:r>
    </w:p>
    <w:p w14:paraId="18963A13" w14:textId="77777777" w:rsidR="005546D0" w:rsidRPr="00FD426F" w:rsidRDefault="005546D0" w:rsidP="005546D0">
      <w:pPr>
        <w:autoSpaceDE w:val="0"/>
        <w:autoSpaceDN w:val="0"/>
        <w:adjustRightInd w:val="0"/>
        <w:spacing w:after="0" w:line="240" w:lineRule="auto"/>
        <w:ind w:left="368" w:hanging="11"/>
        <w:rPr>
          <w:lang w:val="en-US"/>
        </w:rPr>
      </w:pPr>
    </w:p>
    <w:p w14:paraId="563EA86B" w14:textId="77777777" w:rsidR="005546D0" w:rsidRPr="00FD426F" w:rsidRDefault="005546D0" w:rsidP="005546D0">
      <w:pPr>
        <w:autoSpaceDE w:val="0"/>
        <w:autoSpaceDN w:val="0"/>
        <w:adjustRightInd w:val="0"/>
        <w:spacing w:after="0" w:line="240" w:lineRule="auto"/>
        <w:ind w:left="368" w:hanging="11"/>
        <w:rPr>
          <w:lang w:val="en-US"/>
        </w:rPr>
      </w:pPr>
    </w:p>
    <w:p w14:paraId="3CCFEF95" w14:textId="77777777" w:rsidR="005546D0" w:rsidRPr="00FD426F" w:rsidRDefault="005546D0" w:rsidP="005546D0">
      <w:pPr>
        <w:autoSpaceDE w:val="0"/>
        <w:autoSpaceDN w:val="0"/>
        <w:adjustRightInd w:val="0"/>
        <w:spacing w:after="0" w:line="240" w:lineRule="auto"/>
        <w:ind w:left="368" w:hanging="11"/>
        <w:rPr>
          <w:lang w:val="en-US"/>
        </w:rPr>
      </w:pPr>
    </w:p>
    <w:p w14:paraId="1026F163"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 xml:space="preserve">6. Employment history (if it is required to perform a specific type of work or on a given </w:t>
      </w:r>
    </w:p>
    <w:p w14:paraId="410716AA"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 xml:space="preserve">position) </w:t>
      </w:r>
    </w:p>
    <w:p w14:paraId="47FD5E56" w14:textId="77777777" w:rsidR="005546D0" w:rsidRPr="00FD426F" w:rsidRDefault="005546D0" w:rsidP="005546D0">
      <w:pPr>
        <w:autoSpaceDE w:val="0"/>
        <w:autoSpaceDN w:val="0"/>
        <w:adjustRightInd w:val="0"/>
        <w:spacing w:after="0" w:line="240" w:lineRule="auto"/>
        <w:ind w:left="368" w:hanging="11"/>
        <w:rPr>
          <w:lang w:val="en-US"/>
        </w:rPr>
      </w:pPr>
    </w:p>
    <w:p w14:paraId="5E18D644"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w:t>
      </w:r>
    </w:p>
    <w:p w14:paraId="79E0E46A" w14:textId="77777777" w:rsidR="005546D0" w:rsidRPr="00FD426F" w:rsidRDefault="005546D0" w:rsidP="005546D0">
      <w:pPr>
        <w:autoSpaceDE w:val="0"/>
        <w:autoSpaceDN w:val="0"/>
        <w:adjustRightInd w:val="0"/>
        <w:spacing w:after="0" w:line="240" w:lineRule="auto"/>
        <w:ind w:left="368" w:hanging="11"/>
        <w:rPr>
          <w:lang w:val="en-US"/>
        </w:rPr>
      </w:pPr>
    </w:p>
    <w:p w14:paraId="43A79E0F"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w:t>
      </w:r>
    </w:p>
    <w:p w14:paraId="1067807E" w14:textId="77777777" w:rsidR="005546D0" w:rsidRPr="00FD426F" w:rsidRDefault="005546D0" w:rsidP="005546D0">
      <w:pPr>
        <w:autoSpaceDE w:val="0"/>
        <w:autoSpaceDN w:val="0"/>
        <w:adjustRightInd w:val="0"/>
        <w:spacing w:after="0" w:line="240" w:lineRule="auto"/>
        <w:ind w:left="368" w:hanging="11"/>
        <w:rPr>
          <w:sz w:val="20"/>
          <w:lang w:val="en-US"/>
        </w:rPr>
      </w:pPr>
      <w:r w:rsidRPr="00FD426F">
        <w:rPr>
          <w:sz w:val="20"/>
          <w:lang w:val="en-US"/>
        </w:rPr>
        <w:t xml:space="preserve">                        (employment periods, successive employers and positions taken)</w:t>
      </w:r>
    </w:p>
    <w:p w14:paraId="6DB9097C" w14:textId="77777777" w:rsidR="005546D0" w:rsidRPr="00FD426F" w:rsidRDefault="005546D0" w:rsidP="005546D0">
      <w:pPr>
        <w:autoSpaceDE w:val="0"/>
        <w:autoSpaceDN w:val="0"/>
        <w:adjustRightInd w:val="0"/>
        <w:spacing w:after="0" w:line="240" w:lineRule="auto"/>
        <w:ind w:left="368" w:hanging="11"/>
        <w:rPr>
          <w:lang w:val="en-US"/>
        </w:rPr>
      </w:pPr>
    </w:p>
    <w:p w14:paraId="6EADBE39" w14:textId="77777777" w:rsidR="005546D0" w:rsidRPr="00FD426F" w:rsidRDefault="005546D0" w:rsidP="005546D0">
      <w:pPr>
        <w:autoSpaceDE w:val="0"/>
        <w:autoSpaceDN w:val="0"/>
        <w:adjustRightInd w:val="0"/>
        <w:spacing w:after="0" w:line="240" w:lineRule="auto"/>
        <w:ind w:left="368" w:hanging="11"/>
        <w:rPr>
          <w:lang w:val="en-US"/>
        </w:rPr>
      </w:pPr>
    </w:p>
    <w:p w14:paraId="1A678B5E" w14:textId="77777777" w:rsidR="005546D0" w:rsidRPr="00FD426F" w:rsidRDefault="005546D0" w:rsidP="005546D0">
      <w:pPr>
        <w:autoSpaceDE w:val="0"/>
        <w:autoSpaceDN w:val="0"/>
        <w:adjustRightInd w:val="0"/>
        <w:spacing w:after="0" w:line="240" w:lineRule="auto"/>
        <w:ind w:left="368" w:hanging="11"/>
        <w:rPr>
          <w:lang w:val="en-US"/>
        </w:rPr>
      </w:pPr>
    </w:p>
    <w:p w14:paraId="115A55F7" w14:textId="77777777" w:rsidR="005546D0" w:rsidRPr="00FD426F" w:rsidRDefault="005546D0" w:rsidP="005546D0">
      <w:pPr>
        <w:autoSpaceDE w:val="0"/>
        <w:autoSpaceDN w:val="0"/>
        <w:adjustRightInd w:val="0"/>
        <w:spacing w:after="0" w:line="240" w:lineRule="auto"/>
        <w:ind w:left="368" w:hanging="11"/>
        <w:jc w:val="left"/>
        <w:rPr>
          <w:lang w:val="en-US"/>
        </w:rPr>
      </w:pPr>
      <w:r w:rsidRPr="00FD426F">
        <w:rPr>
          <w:lang w:val="en-US"/>
        </w:rPr>
        <w:t xml:space="preserve">7. Additional personal data, given that the right or duty to provide them is required under specific regulations </w:t>
      </w:r>
    </w:p>
    <w:p w14:paraId="51A09CC7" w14:textId="77777777" w:rsidR="005546D0" w:rsidRPr="00FD426F" w:rsidRDefault="005546D0" w:rsidP="005546D0">
      <w:pPr>
        <w:autoSpaceDE w:val="0"/>
        <w:autoSpaceDN w:val="0"/>
        <w:adjustRightInd w:val="0"/>
        <w:spacing w:after="0" w:line="240" w:lineRule="auto"/>
        <w:ind w:left="368" w:hanging="11"/>
        <w:jc w:val="left"/>
        <w:rPr>
          <w:lang w:val="en-US"/>
        </w:rPr>
      </w:pPr>
    </w:p>
    <w:p w14:paraId="19AB530A"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w:t>
      </w:r>
    </w:p>
    <w:p w14:paraId="5C9D6AD1" w14:textId="77777777" w:rsidR="005546D0" w:rsidRPr="00FD426F" w:rsidRDefault="005546D0" w:rsidP="005546D0">
      <w:pPr>
        <w:autoSpaceDE w:val="0"/>
        <w:autoSpaceDN w:val="0"/>
        <w:adjustRightInd w:val="0"/>
        <w:spacing w:after="0" w:line="240" w:lineRule="auto"/>
        <w:ind w:left="368" w:hanging="11"/>
        <w:rPr>
          <w:lang w:val="en-US"/>
        </w:rPr>
      </w:pPr>
    </w:p>
    <w:p w14:paraId="1E17B902"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w:t>
      </w:r>
    </w:p>
    <w:p w14:paraId="0F21367B" w14:textId="77777777" w:rsidR="005546D0" w:rsidRPr="00FD426F" w:rsidRDefault="005546D0" w:rsidP="005546D0">
      <w:pPr>
        <w:autoSpaceDE w:val="0"/>
        <w:autoSpaceDN w:val="0"/>
        <w:adjustRightInd w:val="0"/>
        <w:spacing w:after="0" w:line="240" w:lineRule="auto"/>
        <w:ind w:left="368" w:hanging="11"/>
        <w:rPr>
          <w:lang w:val="en-US"/>
        </w:rPr>
      </w:pPr>
    </w:p>
    <w:p w14:paraId="0833BB5E" w14:textId="77777777" w:rsidR="005546D0" w:rsidRPr="00FD426F" w:rsidRDefault="005546D0" w:rsidP="005546D0">
      <w:pPr>
        <w:autoSpaceDE w:val="0"/>
        <w:autoSpaceDN w:val="0"/>
        <w:adjustRightInd w:val="0"/>
        <w:spacing w:after="0" w:line="240" w:lineRule="auto"/>
        <w:ind w:left="368" w:hanging="11"/>
        <w:rPr>
          <w:lang w:val="en-US"/>
        </w:rPr>
      </w:pPr>
    </w:p>
    <w:p w14:paraId="43A7BED8" w14:textId="77777777" w:rsidR="005546D0" w:rsidRPr="00FD426F" w:rsidRDefault="005546D0" w:rsidP="005546D0">
      <w:pPr>
        <w:autoSpaceDE w:val="0"/>
        <w:autoSpaceDN w:val="0"/>
        <w:adjustRightInd w:val="0"/>
        <w:spacing w:after="0" w:line="240" w:lineRule="auto"/>
        <w:ind w:left="368" w:hanging="11"/>
        <w:rPr>
          <w:lang w:val="en-US"/>
        </w:rPr>
      </w:pPr>
    </w:p>
    <w:p w14:paraId="15513911" w14:textId="77777777" w:rsidR="005546D0" w:rsidRPr="00FD426F" w:rsidRDefault="005546D0" w:rsidP="005546D0">
      <w:pPr>
        <w:autoSpaceDE w:val="0"/>
        <w:autoSpaceDN w:val="0"/>
        <w:adjustRightInd w:val="0"/>
        <w:spacing w:after="0" w:line="240" w:lineRule="auto"/>
        <w:ind w:left="368" w:hanging="11"/>
        <w:rPr>
          <w:lang w:val="en-US"/>
        </w:rPr>
      </w:pPr>
    </w:p>
    <w:p w14:paraId="6806F76C" w14:textId="77777777" w:rsidR="005546D0" w:rsidRPr="00FD426F" w:rsidRDefault="005546D0" w:rsidP="005546D0">
      <w:pPr>
        <w:autoSpaceDE w:val="0"/>
        <w:autoSpaceDN w:val="0"/>
        <w:adjustRightInd w:val="0"/>
        <w:spacing w:after="0" w:line="240" w:lineRule="auto"/>
        <w:ind w:left="368" w:hanging="11"/>
        <w:rPr>
          <w:lang w:val="en-US"/>
        </w:rPr>
      </w:pPr>
    </w:p>
    <w:p w14:paraId="6E4ED78D" w14:textId="77777777" w:rsidR="005546D0" w:rsidRPr="00FD426F" w:rsidRDefault="005546D0" w:rsidP="005546D0">
      <w:pPr>
        <w:autoSpaceDE w:val="0"/>
        <w:autoSpaceDN w:val="0"/>
        <w:adjustRightInd w:val="0"/>
        <w:spacing w:after="0" w:line="240" w:lineRule="auto"/>
        <w:ind w:left="368" w:hanging="11"/>
        <w:rPr>
          <w:lang w:val="en-US"/>
        </w:rPr>
      </w:pPr>
    </w:p>
    <w:p w14:paraId="61B03CF3"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 xml:space="preserve">       .........................................                                 .........................................                                                          </w:t>
      </w:r>
    </w:p>
    <w:p w14:paraId="411F1284" w14:textId="77777777" w:rsidR="005546D0" w:rsidRPr="00FD426F" w:rsidRDefault="005546D0" w:rsidP="005546D0">
      <w:pPr>
        <w:autoSpaceDE w:val="0"/>
        <w:autoSpaceDN w:val="0"/>
        <w:adjustRightInd w:val="0"/>
        <w:spacing w:after="0" w:line="240" w:lineRule="auto"/>
        <w:ind w:left="368" w:hanging="11"/>
        <w:rPr>
          <w:sz w:val="20"/>
          <w:lang w:val="en-US"/>
        </w:rPr>
      </w:pPr>
      <w:r w:rsidRPr="00FD426F">
        <w:rPr>
          <w:sz w:val="20"/>
          <w:lang w:val="en-US"/>
        </w:rPr>
        <w:t xml:space="preserve">                  </w:t>
      </w:r>
      <w:r>
        <w:rPr>
          <w:sz w:val="20"/>
          <w:lang w:val="en-US"/>
        </w:rPr>
        <w:t>P</w:t>
      </w:r>
      <w:r w:rsidRPr="00FD426F">
        <w:rPr>
          <w:sz w:val="20"/>
          <w:lang w:val="en-US"/>
        </w:rPr>
        <w:t xml:space="preserve">lace and date                                                                   Applicant’s signature                                                                             </w:t>
      </w:r>
    </w:p>
    <w:p w14:paraId="60161C6E" w14:textId="77777777" w:rsidR="005546D0" w:rsidRPr="00FD426F" w:rsidRDefault="005546D0" w:rsidP="005546D0">
      <w:pPr>
        <w:autoSpaceDE w:val="0"/>
        <w:autoSpaceDN w:val="0"/>
        <w:adjustRightInd w:val="0"/>
        <w:spacing w:after="0" w:line="240" w:lineRule="auto"/>
        <w:ind w:left="368" w:hanging="11"/>
        <w:rPr>
          <w:lang w:val="en-US"/>
        </w:rPr>
      </w:pPr>
      <w:r w:rsidRPr="00FD426F">
        <w:rPr>
          <w:lang w:val="en-US"/>
        </w:rPr>
        <w:t xml:space="preserve">        </w:t>
      </w:r>
    </w:p>
    <w:p w14:paraId="4B4D96EE" w14:textId="77777777" w:rsidR="005546D0" w:rsidRPr="00FD426F" w:rsidRDefault="005546D0" w:rsidP="005546D0">
      <w:pPr>
        <w:autoSpaceDE w:val="0"/>
        <w:autoSpaceDN w:val="0"/>
        <w:adjustRightInd w:val="0"/>
        <w:rPr>
          <w:lang w:val="en-US"/>
        </w:rPr>
      </w:pPr>
      <w:r w:rsidRPr="00FD426F">
        <w:rPr>
          <w:lang w:val="en-US"/>
        </w:rPr>
        <w:br w:type="page"/>
      </w:r>
    </w:p>
    <w:p w14:paraId="7AA402AC" w14:textId="77777777" w:rsidR="005546D0" w:rsidRPr="00FD426F" w:rsidRDefault="005546D0" w:rsidP="005546D0">
      <w:pPr>
        <w:autoSpaceDE w:val="0"/>
        <w:autoSpaceDN w:val="0"/>
        <w:adjustRightInd w:val="0"/>
        <w:spacing w:after="0" w:line="360" w:lineRule="auto"/>
        <w:contextualSpacing/>
        <w:rPr>
          <w:b/>
          <w:lang w:val="en-US"/>
        </w:rPr>
      </w:pPr>
    </w:p>
    <w:p w14:paraId="01077501" w14:textId="77777777" w:rsidR="005546D0" w:rsidRPr="00FD426F" w:rsidRDefault="005546D0" w:rsidP="005546D0">
      <w:pPr>
        <w:autoSpaceDE w:val="0"/>
        <w:autoSpaceDN w:val="0"/>
        <w:adjustRightInd w:val="0"/>
        <w:spacing w:after="0" w:line="360" w:lineRule="auto"/>
        <w:contextualSpacing/>
        <w:rPr>
          <w:b/>
          <w:lang w:val="en-US"/>
        </w:rPr>
      </w:pPr>
      <w:r w:rsidRPr="00FD426F">
        <w:rPr>
          <w:b/>
          <w:lang w:val="en-US"/>
        </w:rPr>
        <w:t>Appendix 3</w:t>
      </w:r>
    </w:p>
    <w:p w14:paraId="162045DD" w14:textId="77777777" w:rsidR="005546D0" w:rsidRPr="00FD426F" w:rsidRDefault="005546D0" w:rsidP="005546D0">
      <w:pPr>
        <w:autoSpaceDE w:val="0"/>
        <w:autoSpaceDN w:val="0"/>
        <w:adjustRightInd w:val="0"/>
        <w:rPr>
          <w:b/>
          <w:lang w:val="en-US"/>
        </w:rPr>
      </w:pPr>
    </w:p>
    <w:p w14:paraId="6F24DFFD" w14:textId="77777777" w:rsidR="005546D0" w:rsidRPr="00FD426F" w:rsidRDefault="005546D0" w:rsidP="005546D0">
      <w:pPr>
        <w:autoSpaceDE w:val="0"/>
        <w:autoSpaceDN w:val="0"/>
        <w:adjustRightInd w:val="0"/>
        <w:rPr>
          <w:b/>
          <w:lang w:val="en-US"/>
        </w:rPr>
      </w:pPr>
    </w:p>
    <w:p w14:paraId="74B1D4CC" w14:textId="77777777" w:rsidR="005546D0" w:rsidRPr="00FD426F" w:rsidRDefault="005546D0" w:rsidP="005546D0">
      <w:pPr>
        <w:autoSpaceDE w:val="0"/>
        <w:autoSpaceDN w:val="0"/>
        <w:adjustRightInd w:val="0"/>
        <w:ind w:firstLine="360"/>
        <w:jc w:val="center"/>
        <w:rPr>
          <w:b/>
          <w:sz w:val="30"/>
          <w:szCs w:val="30"/>
          <w:lang w:val="en-US"/>
        </w:rPr>
      </w:pPr>
      <w:r w:rsidRPr="00FD426F">
        <w:rPr>
          <w:b/>
          <w:sz w:val="30"/>
          <w:szCs w:val="30"/>
          <w:lang w:val="en-US"/>
        </w:rPr>
        <w:t>Statement</w:t>
      </w:r>
    </w:p>
    <w:p w14:paraId="653D7D49" w14:textId="77777777" w:rsidR="005546D0" w:rsidRPr="00FD426F" w:rsidRDefault="005546D0" w:rsidP="005546D0">
      <w:pPr>
        <w:autoSpaceDE w:val="0"/>
        <w:autoSpaceDN w:val="0"/>
        <w:adjustRightInd w:val="0"/>
        <w:rPr>
          <w:b/>
          <w:bCs/>
          <w:szCs w:val="20"/>
          <w:u w:val="single"/>
          <w:lang w:val="en-US"/>
        </w:rPr>
      </w:pPr>
    </w:p>
    <w:p w14:paraId="02FC3802" w14:textId="77777777" w:rsidR="005546D0" w:rsidRPr="00FD426F" w:rsidRDefault="005546D0" w:rsidP="005546D0">
      <w:pPr>
        <w:autoSpaceDE w:val="0"/>
        <w:autoSpaceDN w:val="0"/>
        <w:adjustRightInd w:val="0"/>
        <w:rPr>
          <w:b/>
          <w:bCs/>
          <w:szCs w:val="20"/>
          <w:u w:val="single"/>
          <w:lang w:val="en-US"/>
        </w:rPr>
      </w:pPr>
    </w:p>
    <w:p w14:paraId="20FD5A14" w14:textId="77777777" w:rsidR="005546D0" w:rsidRPr="00FD426F" w:rsidRDefault="005546D0" w:rsidP="005546D0">
      <w:pPr>
        <w:autoSpaceDE w:val="0"/>
        <w:autoSpaceDN w:val="0"/>
        <w:adjustRightInd w:val="0"/>
        <w:rPr>
          <w:b/>
          <w:bCs/>
          <w:szCs w:val="20"/>
          <w:u w:val="single"/>
          <w:lang w:val="en-US"/>
        </w:rPr>
      </w:pPr>
    </w:p>
    <w:p w14:paraId="32757155" w14:textId="77777777" w:rsidR="005546D0" w:rsidRPr="00870A38" w:rsidRDefault="005546D0" w:rsidP="005546D0">
      <w:pPr>
        <w:spacing w:after="0" w:line="240" w:lineRule="auto"/>
        <w:rPr>
          <w:sz w:val="22"/>
          <w:lang w:val="en-US"/>
        </w:rPr>
      </w:pPr>
      <w:r w:rsidRPr="00870A38">
        <w:rPr>
          <w:sz w:val="22"/>
          <w:lang w:val="en-US"/>
        </w:rPr>
        <w:t xml:space="preserve">I,  the undersigned ………………………………………………………… (name and surname) hereby declare that in case of being a successful candidate in an open competition, the Maj Institute of Pharmacology of the Polish Academy of Sciences (IP PAS) shall be my primary place of employment. </w:t>
      </w:r>
    </w:p>
    <w:p w14:paraId="5E899FF8" w14:textId="77777777" w:rsidR="005546D0" w:rsidRPr="00870A38" w:rsidRDefault="005546D0" w:rsidP="005546D0">
      <w:pPr>
        <w:spacing w:after="0" w:line="240" w:lineRule="auto"/>
        <w:rPr>
          <w:sz w:val="22"/>
          <w:lang w:val="en-US"/>
        </w:rPr>
      </w:pPr>
    </w:p>
    <w:p w14:paraId="60CAE1FB" w14:textId="77777777" w:rsidR="005546D0" w:rsidRPr="00870A38" w:rsidRDefault="005546D0" w:rsidP="005546D0">
      <w:pPr>
        <w:spacing w:after="0" w:line="240" w:lineRule="auto"/>
        <w:rPr>
          <w:sz w:val="22"/>
          <w:lang w:val="en-US"/>
        </w:rPr>
      </w:pPr>
    </w:p>
    <w:p w14:paraId="624C41CF" w14:textId="77777777" w:rsidR="005546D0" w:rsidRPr="00870A38" w:rsidRDefault="005546D0" w:rsidP="005546D0">
      <w:pPr>
        <w:spacing w:after="0" w:line="240" w:lineRule="auto"/>
        <w:rPr>
          <w:sz w:val="22"/>
          <w:lang w:val="en-US"/>
        </w:rPr>
      </w:pPr>
      <w:r w:rsidRPr="00870A38">
        <w:rPr>
          <w:sz w:val="22"/>
          <w:lang w:val="en-US"/>
        </w:rPr>
        <w:t>I also declare that I agree to the affiliation of research and publications to the IP PAS as part of the employment relationship.</w:t>
      </w:r>
    </w:p>
    <w:p w14:paraId="2285840F" w14:textId="77777777" w:rsidR="005546D0" w:rsidRPr="00870A38" w:rsidRDefault="005546D0" w:rsidP="005546D0">
      <w:pPr>
        <w:spacing w:after="0" w:line="240" w:lineRule="auto"/>
        <w:rPr>
          <w:sz w:val="22"/>
          <w:lang w:val="en-US"/>
        </w:rPr>
      </w:pPr>
    </w:p>
    <w:p w14:paraId="7727EF77" w14:textId="77777777" w:rsidR="005546D0" w:rsidRPr="00FD426F" w:rsidRDefault="005546D0" w:rsidP="005546D0">
      <w:pPr>
        <w:spacing w:after="0" w:line="240" w:lineRule="auto"/>
        <w:rPr>
          <w:lang w:val="en-US"/>
        </w:rPr>
      </w:pPr>
    </w:p>
    <w:p w14:paraId="521A9507" w14:textId="77777777" w:rsidR="005546D0" w:rsidRPr="00FD426F" w:rsidRDefault="005546D0" w:rsidP="005546D0">
      <w:pPr>
        <w:spacing w:after="0" w:line="240" w:lineRule="auto"/>
        <w:rPr>
          <w:lang w:val="en-US"/>
        </w:rPr>
      </w:pPr>
    </w:p>
    <w:p w14:paraId="60D3FD7D" w14:textId="77777777" w:rsidR="005546D0" w:rsidRPr="00FD426F" w:rsidRDefault="005546D0" w:rsidP="005546D0">
      <w:pPr>
        <w:spacing w:after="0" w:line="240" w:lineRule="auto"/>
        <w:rPr>
          <w:lang w:val="en-US"/>
        </w:rPr>
      </w:pPr>
    </w:p>
    <w:p w14:paraId="3FB09D58" w14:textId="77777777" w:rsidR="005546D0" w:rsidRPr="00FD426F" w:rsidRDefault="005546D0" w:rsidP="005546D0">
      <w:pPr>
        <w:spacing w:after="0" w:line="240" w:lineRule="auto"/>
        <w:rPr>
          <w:lang w:val="en-US"/>
        </w:rPr>
      </w:pPr>
    </w:p>
    <w:p w14:paraId="75911940" w14:textId="77777777" w:rsidR="005546D0" w:rsidRPr="00FD426F" w:rsidRDefault="005546D0" w:rsidP="005546D0">
      <w:pPr>
        <w:autoSpaceDE w:val="0"/>
        <w:autoSpaceDN w:val="0"/>
        <w:adjustRightInd w:val="0"/>
        <w:spacing w:after="0" w:line="240" w:lineRule="auto"/>
        <w:ind w:left="3540" w:firstLine="708"/>
        <w:rPr>
          <w:sz w:val="20"/>
          <w:szCs w:val="20"/>
          <w:lang w:val="en-US"/>
        </w:rPr>
      </w:pPr>
      <w:r w:rsidRPr="00FD426F">
        <w:rPr>
          <w:sz w:val="20"/>
          <w:szCs w:val="20"/>
          <w:lang w:val="en-US"/>
        </w:rPr>
        <w:t xml:space="preserve">       …………………………………………………………………                     </w:t>
      </w:r>
      <w:r w:rsidRPr="00FD426F">
        <w:rPr>
          <w:sz w:val="20"/>
          <w:szCs w:val="20"/>
          <w:lang w:val="en-US"/>
        </w:rPr>
        <w:br/>
        <w:t xml:space="preserve">                             </w:t>
      </w:r>
      <w:r>
        <w:rPr>
          <w:i/>
          <w:iCs/>
          <w:sz w:val="20"/>
          <w:szCs w:val="20"/>
          <w:lang w:val="en-US"/>
        </w:rPr>
        <w:t>P</w:t>
      </w:r>
      <w:r w:rsidRPr="00FD426F">
        <w:rPr>
          <w:i/>
          <w:iCs/>
          <w:sz w:val="20"/>
          <w:szCs w:val="20"/>
          <w:lang w:val="en-US"/>
        </w:rPr>
        <w:t>lace, date, legible signature</w:t>
      </w:r>
    </w:p>
    <w:p w14:paraId="5A8295BF" w14:textId="77777777" w:rsidR="005546D0" w:rsidRPr="00FD426F" w:rsidRDefault="005546D0" w:rsidP="005546D0">
      <w:pPr>
        <w:spacing w:after="0" w:line="240" w:lineRule="auto"/>
        <w:rPr>
          <w:lang w:val="en-US"/>
        </w:rPr>
      </w:pPr>
    </w:p>
    <w:p w14:paraId="5EB7B6FF" w14:textId="77777777" w:rsidR="005546D0" w:rsidRPr="00FD426F" w:rsidRDefault="005546D0" w:rsidP="005546D0">
      <w:pPr>
        <w:spacing w:after="0" w:line="240" w:lineRule="auto"/>
        <w:rPr>
          <w:lang w:val="en-US"/>
        </w:rPr>
      </w:pPr>
    </w:p>
    <w:p w14:paraId="48F44315" w14:textId="77777777" w:rsidR="005546D0" w:rsidRPr="00FD426F" w:rsidRDefault="005546D0" w:rsidP="005546D0">
      <w:pPr>
        <w:autoSpaceDE w:val="0"/>
        <w:autoSpaceDN w:val="0"/>
        <w:adjustRightInd w:val="0"/>
        <w:spacing w:after="0" w:line="360" w:lineRule="auto"/>
        <w:rPr>
          <w:lang w:val="en-US"/>
        </w:rPr>
      </w:pPr>
    </w:p>
    <w:p w14:paraId="5DBE4C6D" w14:textId="77777777" w:rsidR="005546D0" w:rsidRDefault="005546D0" w:rsidP="005546D0">
      <w:pPr>
        <w:spacing w:after="0" w:line="240" w:lineRule="auto"/>
        <w:rPr>
          <w:color w:val="FF0000"/>
          <w:lang w:val="en-US"/>
        </w:rPr>
      </w:pPr>
    </w:p>
    <w:p w14:paraId="6886DC98" w14:textId="77777777" w:rsidR="005546D0" w:rsidRPr="001D3858" w:rsidRDefault="005546D0" w:rsidP="005546D0">
      <w:pPr>
        <w:rPr>
          <w:lang w:val="en-US"/>
        </w:rPr>
      </w:pPr>
    </w:p>
    <w:p w14:paraId="18C99BBF" w14:textId="77777777" w:rsidR="005546D0" w:rsidRPr="001D3858" w:rsidRDefault="005546D0" w:rsidP="005546D0">
      <w:pPr>
        <w:rPr>
          <w:lang w:val="en-US"/>
        </w:rPr>
      </w:pPr>
    </w:p>
    <w:p w14:paraId="0968B0C7" w14:textId="77777777" w:rsidR="005546D0" w:rsidRPr="001D3858" w:rsidRDefault="005546D0" w:rsidP="005546D0">
      <w:pPr>
        <w:rPr>
          <w:lang w:val="en-US"/>
        </w:rPr>
      </w:pPr>
    </w:p>
    <w:p w14:paraId="10527339" w14:textId="77777777" w:rsidR="005546D0" w:rsidRPr="001D3858" w:rsidRDefault="005546D0" w:rsidP="005546D0">
      <w:pPr>
        <w:rPr>
          <w:lang w:val="en-US"/>
        </w:rPr>
      </w:pPr>
    </w:p>
    <w:p w14:paraId="461B1CA3" w14:textId="77777777" w:rsidR="005546D0" w:rsidRPr="001D3858" w:rsidRDefault="005546D0" w:rsidP="005546D0">
      <w:pPr>
        <w:rPr>
          <w:lang w:val="en-US"/>
        </w:rPr>
      </w:pPr>
    </w:p>
    <w:p w14:paraId="19266545" w14:textId="77777777" w:rsidR="005546D0" w:rsidRPr="001D3858" w:rsidRDefault="005546D0" w:rsidP="005546D0">
      <w:pPr>
        <w:rPr>
          <w:lang w:val="en-US"/>
        </w:rPr>
      </w:pPr>
    </w:p>
    <w:p w14:paraId="7107C98D" w14:textId="77777777" w:rsidR="005546D0" w:rsidRPr="001D3858" w:rsidRDefault="005546D0" w:rsidP="005546D0">
      <w:pPr>
        <w:rPr>
          <w:lang w:val="en-US"/>
        </w:rPr>
      </w:pPr>
    </w:p>
    <w:p w14:paraId="52CC1CFC" w14:textId="77777777" w:rsidR="005546D0" w:rsidRDefault="005546D0" w:rsidP="005546D0">
      <w:pPr>
        <w:tabs>
          <w:tab w:val="left" w:pos="1920"/>
        </w:tabs>
        <w:ind w:left="0" w:firstLine="0"/>
        <w:rPr>
          <w:lang w:val="en-US"/>
        </w:rPr>
      </w:pPr>
    </w:p>
    <w:p w14:paraId="7B80C5A3" w14:textId="77777777" w:rsidR="005546D0" w:rsidRDefault="005546D0" w:rsidP="005546D0">
      <w:pPr>
        <w:tabs>
          <w:tab w:val="left" w:pos="1920"/>
        </w:tabs>
        <w:ind w:left="0" w:firstLine="0"/>
        <w:rPr>
          <w:lang w:val="en-US"/>
        </w:rPr>
      </w:pPr>
    </w:p>
    <w:p w14:paraId="162AF31B" w14:textId="77777777" w:rsidR="005546D0" w:rsidRDefault="005546D0" w:rsidP="005546D0">
      <w:pPr>
        <w:tabs>
          <w:tab w:val="left" w:pos="1920"/>
        </w:tabs>
        <w:rPr>
          <w:b/>
          <w:lang w:val="en-US"/>
        </w:rPr>
      </w:pPr>
    </w:p>
    <w:p w14:paraId="08BD1413" w14:textId="77777777" w:rsidR="005546D0" w:rsidRPr="006620B6" w:rsidRDefault="005546D0" w:rsidP="005546D0">
      <w:pPr>
        <w:tabs>
          <w:tab w:val="left" w:pos="1920"/>
        </w:tabs>
        <w:rPr>
          <w:lang w:val="en-US"/>
        </w:rPr>
      </w:pPr>
      <w:r w:rsidRPr="00FD426F">
        <w:rPr>
          <w:b/>
          <w:lang w:val="en-US"/>
        </w:rPr>
        <w:t>Appendix 4</w:t>
      </w:r>
    </w:p>
    <w:p w14:paraId="58B7D865" w14:textId="77777777" w:rsidR="005546D0" w:rsidRPr="00FD426F" w:rsidRDefault="005546D0" w:rsidP="005546D0">
      <w:pPr>
        <w:autoSpaceDE w:val="0"/>
        <w:autoSpaceDN w:val="0"/>
        <w:adjustRightInd w:val="0"/>
        <w:rPr>
          <w:b/>
          <w:lang w:val="en-US"/>
        </w:rPr>
      </w:pPr>
    </w:p>
    <w:p w14:paraId="1FF57D13" w14:textId="77777777" w:rsidR="005546D0" w:rsidRPr="00FD426F" w:rsidRDefault="005546D0" w:rsidP="005546D0">
      <w:pPr>
        <w:spacing w:line="240" w:lineRule="auto"/>
        <w:jc w:val="center"/>
        <w:rPr>
          <w:b/>
          <w:lang w:val="en-US"/>
        </w:rPr>
      </w:pPr>
      <w:r w:rsidRPr="006B16FF">
        <w:rPr>
          <w:b/>
          <w:lang w:val="en-GB"/>
        </w:rPr>
        <w:t xml:space="preserve">INFORMATION CLAUSE ON PERSONAL DATA PROCESSING </w:t>
      </w:r>
    </w:p>
    <w:p w14:paraId="27CC0856" w14:textId="77777777" w:rsidR="005546D0" w:rsidRDefault="005546D0" w:rsidP="005546D0">
      <w:pPr>
        <w:spacing w:line="240" w:lineRule="auto"/>
        <w:rPr>
          <w:i/>
          <w:iCs/>
          <w:lang w:val="en-GB"/>
        </w:rPr>
      </w:pPr>
    </w:p>
    <w:p w14:paraId="59689B30" w14:textId="77777777" w:rsidR="005546D0" w:rsidRDefault="005546D0" w:rsidP="005546D0">
      <w:pPr>
        <w:spacing w:line="240" w:lineRule="auto"/>
        <w:rPr>
          <w:i/>
          <w:iCs/>
          <w:lang w:val="en-GB"/>
        </w:rPr>
      </w:pPr>
    </w:p>
    <w:p w14:paraId="1D167960" w14:textId="77777777" w:rsidR="005546D0" w:rsidRPr="00046981" w:rsidRDefault="005546D0" w:rsidP="005546D0">
      <w:pPr>
        <w:spacing w:line="240" w:lineRule="auto"/>
        <w:rPr>
          <w:i/>
          <w:iCs/>
          <w:sz w:val="22"/>
          <w:lang w:val="en-GB"/>
        </w:rPr>
      </w:pPr>
      <w:r w:rsidRPr="00E70108">
        <w:rPr>
          <w:i/>
          <w:iCs/>
          <w:sz w:val="22"/>
          <w:lang w:val="en-GB"/>
        </w:rPr>
        <w:t xml:space="preserve">Pursuant to Article 13 and 14 of the </w:t>
      </w:r>
      <w:bookmarkStart w:id="3" w:name="__DdeLink__4165_1773815885"/>
      <w:r w:rsidRPr="00E70108">
        <w:rPr>
          <w:i/>
          <w:iCs/>
          <w:sz w:val="22"/>
          <w:lang w:val="en-GB"/>
        </w:rPr>
        <w:t>Regulation (EU) 2016/679 of the European Parliament and of the Council of 27 April 2016</w:t>
      </w:r>
      <w:bookmarkEnd w:id="3"/>
      <w:r w:rsidRPr="00E70108">
        <w:rPr>
          <w:i/>
          <w:iCs/>
          <w:sz w:val="22"/>
          <w:lang w:val="en-GB"/>
        </w:rPr>
        <w:t xml:space="preserve"> on the protection of natural persons with regard to the processing of personal data and the free movement of such data and repeal of Directive 95/46/EC (“General Data Protection Regulation”), hereinafter referred to as the "Regulation", the Maj Institute of Pharmacology notifies that: </w:t>
      </w:r>
    </w:p>
    <w:p w14:paraId="023B11CC" w14:textId="77777777" w:rsidR="005546D0" w:rsidRPr="00E70108" w:rsidRDefault="005546D0" w:rsidP="005546D0">
      <w:pPr>
        <w:pStyle w:val="Akapitzlist"/>
        <w:numPr>
          <w:ilvl w:val="0"/>
          <w:numId w:val="32"/>
        </w:numPr>
        <w:spacing w:after="160" w:line="240" w:lineRule="auto"/>
        <w:rPr>
          <w:sz w:val="22"/>
          <w:lang w:val="en-GB"/>
        </w:rPr>
      </w:pPr>
      <w:r w:rsidRPr="00E70108">
        <w:rPr>
          <w:color w:val="00000A"/>
          <w:sz w:val="22"/>
          <w:lang w:val="en-GB"/>
        </w:rPr>
        <w:t xml:space="preserve">The Maj Institute of Pharmacology of the Polish Academy of Sciences, 12 </w:t>
      </w:r>
      <w:proofErr w:type="spellStart"/>
      <w:r w:rsidRPr="00E70108">
        <w:rPr>
          <w:color w:val="00000A"/>
          <w:sz w:val="22"/>
          <w:lang w:val="en-GB"/>
        </w:rPr>
        <w:t>Smętna</w:t>
      </w:r>
      <w:proofErr w:type="spellEnd"/>
      <w:r w:rsidRPr="00E70108">
        <w:rPr>
          <w:color w:val="00000A"/>
          <w:sz w:val="22"/>
          <w:lang w:val="en-GB"/>
        </w:rPr>
        <w:t xml:space="preserve"> Street, 31-343 Kraków, represented by the Director of the Institute, </w:t>
      </w:r>
      <w:bookmarkStart w:id="4" w:name="__DdeLink__68_1879522188"/>
      <w:bookmarkEnd w:id="4"/>
      <w:r w:rsidRPr="00E70108">
        <w:rPr>
          <w:color w:val="00000A"/>
          <w:sz w:val="22"/>
          <w:lang w:val="en-GB"/>
        </w:rPr>
        <w:t xml:space="preserve">shall be the </w:t>
      </w:r>
      <w:r w:rsidRPr="00E70108">
        <w:rPr>
          <w:color w:val="00000A"/>
          <w:sz w:val="22"/>
          <w:lang w:val="en-GB"/>
        </w:rPr>
        <w:br/>
        <w:t xml:space="preserve">Administrator of your personal data. </w:t>
      </w:r>
    </w:p>
    <w:p w14:paraId="2F26823F" w14:textId="77777777" w:rsidR="005546D0" w:rsidRPr="00E70108" w:rsidRDefault="005546D0" w:rsidP="005546D0">
      <w:pPr>
        <w:pStyle w:val="Akapitzlist"/>
        <w:numPr>
          <w:ilvl w:val="0"/>
          <w:numId w:val="32"/>
        </w:numPr>
        <w:spacing w:after="160" w:line="240" w:lineRule="auto"/>
        <w:rPr>
          <w:sz w:val="22"/>
          <w:lang w:val="en-US"/>
        </w:rPr>
      </w:pPr>
      <w:r w:rsidRPr="00E70108">
        <w:rPr>
          <w:color w:val="00000A"/>
          <w:sz w:val="22"/>
          <w:lang w:val="en-GB"/>
        </w:rPr>
        <w:t xml:space="preserve">The Maj Institute of Pharmacology of the Polish Academy of Sciences is appointed the Data Protection Officer, e-mail: </w:t>
      </w:r>
      <w:hyperlink r:id="rId13" w:history="1">
        <w:r w:rsidRPr="00E70108">
          <w:rPr>
            <w:rStyle w:val="czeinternetowe"/>
            <w:color w:val="00000A"/>
            <w:sz w:val="22"/>
            <w:lang w:val="en-GB"/>
          </w:rPr>
          <w:t>iod@if-pan.krakow.pl</w:t>
        </w:r>
      </w:hyperlink>
      <w:r w:rsidRPr="00E70108">
        <w:rPr>
          <w:color w:val="00000A"/>
          <w:sz w:val="22"/>
          <w:lang w:val="en-GB"/>
        </w:rPr>
        <w:t xml:space="preserve">, phone: 501 979 962. </w:t>
      </w:r>
    </w:p>
    <w:p w14:paraId="735F7B22" w14:textId="77777777" w:rsidR="005546D0" w:rsidRPr="00E70108" w:rsidRDefault="005546D0" w:rsidP="005546D0">
      <w:pPr>
        <w:pStyle w:val="Akapitzlist"/>
        <w:numPr>
          <w:ilvl w:val="0"/>
          <w:numId w:val="32"/>
        </w:numPr>
        <w:spacing w:after="160" w:line="252" w:lineRule="auto"/>
        <w:rPr>
          <w:color w:val="00000A"/>
          <w:sz w:val="22"/>
          <w:lang w:val="en-GB"/>
        </w:rPr>
      </w:pPr>
      <w:r w:rsidRPr="00E70108">
        <w:rPr>
          <w:color w:val="00000A"/>
          <w:sz w:val="22"/>
          <w:lang w:val="en-GB"/>
        </w:rPr>
        <w:t xml:space="preserve">Your personal data in the scope indicated in the provisions of the </w:t>
      </w:r>
      <w:proofErr w:type="spellStart"/>
      <w:r w:rsidRPr="00E70108">
        <w:rPr>
          <w:color w:val="00000A"/>
          <w:sz w:val="22"/>
          <w:lang w:val="en-GB"/>
        </w:rPr>
        <w:t>labor</w:t>
      </w:r>
      <w:proofErr w:type="spellEnd"/>
      <w:r w:rsidRPr="00E70108">
        <w:rPr>
          <w:color w:val="00000A"/>
          <w:sz w:val="22"/>
          <w:lang w:val="en-GB"/>
        </w:rPr>
        <w:t xml:space="preserve"> law                           (including, inter alia, in the scope resulting from Article 22</w:t>
      </w:r>
      <w:r w:rsidRPr="00E70108">
        <w:rPr>
          <w:color w:val="00000A"/>
          <w:sz w:val="22"/>
          <w:vertAlign w:val="superscript"/>
          <w:lang w:val="en-GB"/>
        </w:rPr>
        <w:t>1</w:t>
      </w:r>
      <w:r w:rsidRPr="00E70108">
        <w:rPr>
          <w:color w:val="00000A"/>
          <w:sz w:val="22"/>
          <w:lang w:val="en-GB"/>
        </w:rPr>
        <w:t xml:space="preserve"> § 1 of the </w:t>
      </w:r>
      <w:proofErr w:type="spellStart"/>
      <w:r w:rsidRPr="00E70108">
        <w:rPr>
          <w:color w:val="00000A"/>
          <w:sz w:val="22"/>
          <w:lang w:val="en-GB"/>
        </w:rPr>
        <w:t>Labor</w:t>
      </w:r>
      <w:proofErr w:type="spellEnd"/>
      <w:r w:rsidRPr="00E70108">
        <w:rPr>
          <w:color w:val="00000A"/>
          <w:sz w:val="22"/>
          <w:lang w:val="en-GB"/>
        </w:rPr>
        <w:t xml:space="preserve"> Code) will be processed pursuant to Article 6 paragraph 1 point c (processing is necessary to </w:t>
      </w:r>
      <w:proofErr w:type="spellStart"/>
      <w:r w:rsidRPr="00E70108">
        <w:rPr>
          <w:color w:val="00000A"/>
          <w:sz w:val="22"/>
          <w:lang w:val="en-GB"/>
        </w:rPr>
        <w:t>fulfill</w:t>
      </w:r>
      <w:proofErr w:type="spellEnd"/>
      <w:r w:rsidRPr="00E70108">
        <w:rPr>
          <w:color w:val="00000A"/>
          <w:sz w:val="22"/>
          <w:lang w:val="en-GB"/>
        </w:rPr>
        <w:t xml:space="preserve"> the legal obligation incumbent on the administrator) and Article 6 paragraph 1 point b of the GDPR (processing is necessary to take steps at the request of the data subject before concluding the contract), and in the remaining scope pursuant to Article 6 paragraph 1 point a of the GDPR (consent of the data subject).</w:t>
      </w:r>
    </w:p>
    <w:p w14:paraId="3103CCCD" w14:textId="77777777" w:rsidR="005546D0" w:rsidRPr="00E70108" w:rsidRDefault="005546D0" w:rsidP="005546D0">
      <w:pPr>
        <w:pStyle w:val="Akapitzlist"/>
        <w:numPr>
          <w:ilvl w:val="0"/>
          <w:numId w:val="32"/>
        </w:numPr>
        <w:spacing w:after="160" w:line="252" w:lineRule="auto"/>
        <w:rPr>
          <w:color w:val="00000A"/>
          <w:sz w:val="22"/>
          <w:lang w:val="en-GB"/>
        </w:rPr>
      </w:pPr>
      <w:r w:rsidRPr="00E70108">
        <w:rPr>
          <w:color w:val="00000A"/>
          <w:sz w:val="22"/>
          <w:lang w:val="en-GB"/>
        </w:rPr>
        <w:t xml:space="preserve">Your personal data will be processed in order to carry out the recruitment </w:t>
      </w:r>
      <w:r w:rsidRPr="00E70108">
        <w:rPr>
          <w:color w:val="00000A"/>
          <w:sz w:val="22"/>
          <w:lang w:val="en-GB"/>
        </w:rPr>
        <w:br/>
        <w:t>procedure.</w:t>
      </w:r>
    </w:p>
    <w:p w14:paraId="79D49B47" w14:textId="77777777" w:rsidR="005546D0" w:rsidRPr="00E70108" w:rsidRDefault="005546D0" w:rsidP="005546D0">
      <w:pPr>
        <w:numPr>
          <w:ilvl w:val="0"/>
          <w:numId w:val="32"/>
        </w:numPr>
        <w:spacing w:after="160" w:line="240" w:lineRule="auto"/>
        <w:ind w:left="709"/>
        <w:rPr>
          <w:sz w:val="22"/>
          <w:lang w:val="en-GB"/>
        </w:rPr>
      </w:pPr>
      <w:r w:rsidRPr="00E70108">
        <w:rPr>
          <w:sz w:val="22"/>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6C55E595" w14:textId="77777777" w:rsidR="005546D0" w:rsidRPr="00E70108" w:rsidRDefault="005546D0" w:rsidP="005546D0">
      <w:pPr>
        <w:numPr>
          <w:ilvl w:val="0"/>
          <w:numId w:val="32"/>
        </w:numPr>
        <w:spacing w:after="160" w:line="240" w:lineRule="auto"/>
        <w:ind w:left="709"/>
        <w:rPr>
          <w:sz w:val="22"/>
          <w:lang w:val="en-US"/>
        </w:rPr>
      </w:pPr>
      <w:r w:rsidRPr="00E70108">
        <w:rPr>
          <w:sz w:val="22"/>
          <w:lang w:val="en-GB"/>
        </w:rPr>
        <w:t>In case of concluding the above-mentioned contract, your personal data shall be processed pursuant to the Act of 26 June 1974 – Labour Code (Journal Of Laws of 2020, item 1320; of 2021, item 1162) in order to perform an employment contract and on the basis of your consent in the recruitment process.</w:t>
      </w:r>
    </w:p>
    <w:p w14:paraId="36556975" w14:textId="77777777" w:rsidR="005546D0" w:rsidRPr="00E70108" w:rsidRDefault="005546D0" w:rsidP="005546D0">
      <w:pPr>
        <w:numPr>
          <w:ilvl w:val="0"/>
          <w:numId w:val="32"/>
        </w:numPr>
        <w:spacing w:after="160" w:line="240" w:lineRule="auto"/>
        <w:ind w:left="709"/>
        <w:rPr>
          <w:sz w:val="22"/>
          <w:lang w:val="en-GB"/>
        </w:rPr>
      </w:pPr>
      <w:r w:rsidRPr="00E70108">
        <w:rPr>
          <w:sz w:val="22"/>
          <w:lang w:val="en-GB"/>
        </w:rPr>
        <w:t xml:space="preserve">Your personal data shall not be transferred to third countries. </w:t>
      </w:r>
    </w:p>
    <w:p w14:paraId="05BB8FBD" w14:textId="77777777" w:rsidR="005546D0" w:rsidRPr="00E70108" w:rsidRDefault="005546D0" w:rsidP="005546D0">
      <w:pPr>
        <w:numPr>
          <w:ilvl w:val="0"/>
          <w:numId w:val="32"/>
        </w:numPr>
        <w:spacing w:after="160" w:line="240" w:lineRule="auto"/>
        <w:ind w:left="709"/>
        <w:rPr>
          <w:sz w:val="22"/>
          <w:lang w:val="en-GB"/>
        </w:rPr>
      </w:pPr>
      <w:r w:rsidRPr="00E70108">
        <w:rPr>
          <w:sz w:val="22"/>
          <w:lang w:val="en-GB"/>
        </w:rPr>
        <w:t>The recipients of your personal data shall be entities authorized to receive them on the basis of legal provisions, including ZUS (The Social Insurance Institution), the relevant tax office, NFZ (The National Health Fund).</w:t>
      </w:r>
    </w:p>
    <w:p w14:paraId="0785FE29" w14:textId="77777777" w:rsidR="005546D0" w:rsidRPr="00E70108" w:rsidRDefault="005546D0" w:rsidP="005546D0">
      <w:pPr>
        <w:numPr>
          <w:ilvl w:val="0"/>
          <w:numId w:val="32"/>
        </w:numPr>
        <w:spacing w:after="160" w:line="240" w:lineRule="auto"/>
        <w:ind w:left="709"/>
        <w:rPr>
          <w:sz w:val="22"/>
          <w:lang w:val="en-GB"/>
        </w:rPr>
      </w:pPr>
      <w:r w:rsidRPr="00E70108">
        <w:rPr>
          <w:sz w:val="22"/>
          <w:lang w:val="en-GB"/>
        </w:rPr>
        <w:t xml:space="preserve">Your personal data shall be stored for the period: until the recruitment process has been completed, and in case of concluding an employment contract for 10 years of the date of its expiry for archiving purposes. </w:t>
      </w:r>
    </w:p>
    <w:p w14:paraId="3A741CB9" w14:textId="77777777" w:rsidR="005546D0" w:rsidRPr="00E70108" w:rsidRDefault="005546D0" w:rsidP="005546D0">
      <w:pPr>
        <w:spacing w:after="160" w:line="240" w:lineRule="auto"/>
        <w:ind w:left="1440" w:firstLine="0"/>
        <w:rPr>
          <w:sz w:val="22"/>
          <w:lang w:val="en-GB"/>
        </w:rPr>
      </w:pPr>
    </w:p>
    <w:p w14:paraId="137EB708" w14:textId="77777777" w:rsidR="005546D0" w:rsidRPr="00E70108" w:rsidRDefault="005546D0" w:rsidP="005546D0">
      <w:pPr>
        <w:numPr>
          <w:ilvl w:val="0"/>
          <w:numId w:val="32"/>
        </w:numPr>
        <w:spacing w:after="160" w:line="240" w:lineRule="auto"/>
        <w:ind w:left="709"/>
        <w:rPr>
          <w:sz w:val="22"/>
          <w:lang w:val="en-US"/>
        </w:rPr>
      </w:pPr>
      <w:r w:rsidRPr="00E70108">
        <w:rPr>
          <w:sz w:val="22"/>
          <w:lang w:val="en-GB"/>
        </w:rPr>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7F406EDE" w14:textId="77777777" w:rsidR="005546D0" w:rsidRPr="00E70108" w:rsidRDefault="005546D0" w:rsidP="005546D0">
      <w:pPr>
        <w:pStyle w:val="Akapitzlist"/>
        <w:numPr>
          <w:ilvl w:val="0"/>
          <w:numId w:val="32"/>
        </w:numPr>
        <w:spacing w:after="160" w:line="240" w:lineRule="auto"/>
        <w:rPr>
          <w:sz w:val="22"/>
        </w:rPr>
      </w:pPr>
      <w:r w:rsidRPr="00E70108">
        <w:rPr>
          <w:color w:val="00000A"/>
          <w:sz w:val="22"/>
          <w:lang w:val="en-GB"/>
        </w:rPr>
        <w:t xml:space="preserve">You have the right to withdraw your consent at any time, without affecting the lawfulness of processing based on consent before its withdrawal. The withdrawal of consent shall be sent: </w:t>
      </w:r>
    </w:p>
    <w:p w14:paraId="65EA26FE" w14:textId="77777777" w:rsidR="005546D0" w:rsidRPr="00E70108" w:rsidRDefault="005546D0" w:rsidP="005546D0">
      <w:pPr>
        <w:pStyle w:val="Akapitzlist"/>
        <w:numPr>
          <w:ilvl w:val="1"/>
          <w:numId w:val="32"/>
        </w:numPr>
        <w:spacing w:after="180" w:line="240" w:lineRule="auto"/>
        <w:rPr>
          <w:sz w:val="22"/>
          <w:lang w:val="en-US"/>
        </w:rPr>
      </w:pPr>
      <w:r w:rsidRPr="00E70108">
        <w:rPr>
          <w:color w:val="00000A"/>
          <w:sz w:val="22"/>
          <w:lang w:val="en-GB"/>
        </w:rPr>
        <w:t xml:space="preserve">by e-mail to the following address: </w:t>
      </w:r>
      <w:hyperlink r:id="rId14" w:history="1">
        <w:r w:rsidRPr="00E70108">
          <w:rPr>
            <w:rStyle w:val="czeinternetowe"/>
            <w:color w:val="00000A"/>
            <w:sz w:val="22"/>
            <w:lang w:val="en-GB"/>
          </w:rPr>
          <w:t>kadry@if-pan.krakow.pl</w:t>
        </w:r>
      </w:hyperlink>
      <w:r w:rsidRPr="00E70108">
        <w:rPr>
          <w:rStyle w:val="czeinternetowe"/>
          <w:color w:val="00000A"/>
          <w:sz w:val="22"/>
          <w:lang w:val="en-GB"/>
        </w:rPr>
        <w:t>,</w:t>
      </w:r>
      <w:r w:rsidRPr="00E70108">
        <w:rPr>
          <w:color w:val="00000A"/>
          <w:sz w:val="22"/>
          <w:lang w:val="en-GB"/>
        </w:rPr>
        <w:t xml:space="preserve"> </w:t>
      </w:r>
    </w:p>
    <w:p w14:paraId="62E6D149" w14:textId="77777777" w:rsidR="005546D0" w:rsidRPr="00E70108" w:rsidRDefault="005546D0" w:rsidP="005546D0">
      <w:pPr>
        <w:pStyle w:val="Akapitzlist"/>
        <w:numPr>
          <w:ilvl w:val="1"/>
          <w:numId w:val="32"/>
        </w:numPr>
        <w:spacing w:after="180" w:line="240" w:lineRule="auto"/>
        <w:rPr>
          <w:sz w:val="22"/>
          <w:lang w:val="en-GB"/>
        </w:rPr>
      </w:pPr>
      <w:r w:rsidRPr="00E70108">
        <w:rPr>
          <w:color w:val="00000A"/>
          <w:sz w:val="22"/>
          <w:lang w:val="en-GB"/>
        </w:rPr>
        <w:t xml:space="preserve">by traditional mail to the following address: </w:t>
      </w:r>
      <w:proofErr w:type="spellStart"/>
      <w:r w:rsidRPr="00E70108">
        <w:rPr>
          <w:color w:val="00000A"/>
          <w:sz w:val="22"/>
          <w:lang w:val="en-GB"/>
        </w:rPr>
        <w:t>Instytut</w:t>
      </w:r>
      <w:proofErr w:type="spellEnd"/>
      <w:r w:rsidRPr="00E70108">
        <w:rPr>
          <w:color w:val="00000A"/>
          <w:sz w:val="22"/>
          <w:lang w:val="en-GB"/>
        </w:rPr>
        <w:t xml:space="preserve"> </w:t>
      </w:r>
      <w:proofErr w:type="spellStart"/>
      <w:r w:rsidRPr="00E70108">
        <w:rPr>
          <w:color w:val="00000A"/>
          <w:sz w:val="22"/>
          <w:lang w:val="en-GB"/>
        </w:rPr>
        <w:t>Farmakologii</w:t>
      </w:r>
      <w:proofErr w:type="spellEnd"/>
      <w:r w:rsidRPr="00E70108">
        <w:rPr>
          <w:color w:val="00000A"/>
          <w:sz w:val="22"/>
          <w:lang w:val="en-GB"/>
        </w:rPr>
        <w:t xml:space="preserve"> </w:t>
      </w:r>
      <w:proofErr w:type="spellStart"/>
      <w:r w:rsidRPr="00E70108">
        <w:rPr>
          <w:color w:val="00000A"/>
          <w:sz w:val="22"/>
          <w:lang w:val="en-GB"/>
        </w:rPr>
        <w:t>im</w:t>
      </w:r>
      <w:proofErr w:type="spellEnd"/>
      <w:r w:rsidRPr="00E70108">
        <w:rPr>
          <w:color w:val="00000A"/>
          <w:sz w:val="22"/>
          <w:lang w:val="en-GB"/>
        </w:rPr>
        <w:t xml:space="preserve">. </w:t>
      </w:r>
      <w:proofErr w:type="spellStart"/>
      <w:r w:rsidRPr="00E70108">
        <w:rPr>
          <w:color w:val="00000A"/>
          <w:sz w:val="22"/>
          <w:lang w:val="en-GB"/>
        </w:rPr>
        <w:t>Jerzego</w:t>
      </w:r>
      <w:proofErr w:type="spellEnd"/>
      <w:r w:rsidRPr="00E70108">
        <w:rPr>
          <w:color w:val="00000A"/>
          <w:sz w:val="22"/>
          <w:lang w:val="en-GB"/>
        </w:rPr>
        <w:t xml:space="preserve"> Maja </w:t>
      </w:r>
      <w:proofErr w:type="spellStart"/>
      <w:r w:rsidRPr="00E70108">
        <w:rPr>
          <w:color w:val="00000A"/>
          <w:sz w:val="22"/>
          <w:lang w:val="en-GB"/>
        </w:rPr>
        <w:t>Polskiej</w:t>
      </w:r>
      <w:proofErr w:type="spellEnd"/>
      <w:r w:rsidRPr="00E70108">
        <w:rPr>
          <w:color w:val="00000A"/>
          <w:sz w:val="22"/>
          <w:lang w:val="en-GB"/>
        </w:rPr>
        <w:t xml:space="preserve"> </w:t>
      </w:r>
      <w:proofErr w:type="spellStart"/>
      <w:r w:rsidRPr="00E70108">
        <w:rPr>
          <w:color w:val="00000A"/>
          <w:sz w:val="22"/>
          <w:lang w:val="en-GB"/>
        </w:rPr>
        <w:t>Akademii</w:t>
      </w:r>
      <w:proofErr w:type="spellEnd"/>
      <w:r w:rsidRPr="00E70108">
        <w:rPr>
          <w:color w:val="00000A"/>
          <w:sz w:val="22"/>
          <w:lang w:val="en-GB"/>
        </w:rPr>
        <w:t xml:space="preserve"> </w:t>
      </w:r>
      <w:proofErr w:type="spellStart"/>
      <w:r w:rsidRPr="00E70108">
        <w:rPr>
          <w:color w:val="00000A"/>
          <w:sz w:val="22"/>
          <w:lang w:val="en-GB"/>
        </w:rPr>
        <w:t>Nauk</w:t>
      </w:r>
      <w:proofErr w:type="spellEnd"/>
      <w:r w:rsidRPr="00E70108">
        <w:rPr>
          <w:color w:val="00000A"/>
          <w:sz w:val="22"/>
          <w:lang w:val="en-GB"/>
        </w:rPr>
        <w:t xml:space="preserve">, ul. </w:t>
      </w:r>
      <w:proofErr w:type="spellStart"/>
      <w:r w:rsidRPr="00E70108">
        <w:rPr>
          <w:color w:val="00000A"/>
          <w:sz w:val="22"/>
          <w:lang w:val="en-GB"/>
        </w:rPr>
        <w:t>Smętna</w:t>
      </w:r>
      <w:proofErr w:type="spellEnd"/>
      <w:r w:rsidRPr="00E70108">
        <w:rPr>
          <w:color w:val="00000A"/>
          <w:sz w:val="22"/>
          <w:lang w:val="en-GB"/>
        </w:rPr>
        <w:t xml:space="preserve"> 12, 31-343 Kraków,</w:t>
      </w:r>
    </w:p>
    <w:p w14:paraId="4BF7D6C1" w14:textId="77777777" w:rsidR="005546D0" w:rsidRPr="00E70108" w:rsidRDefault="005546D0" w:rsidP="005546D0">
      <w:pPr>
        <w:pStyle w:val="Akapitzlist"/>
        <w:numPr>
          <w:ilvl w:val="1"/>
          <w:numId w:val="32"/>
        </w:numPr>
        <w:spacing w:after="180" w:line="240" w:lineRule="auto"/>
        <w:rPr>
          <w:sz w:val="22"/>
          <w:lang w:val="en-GB"/>
        </w:rPr>
      </w:pPr>
      <w:r w:rsidRPr="00E70108">
        <w:rPr>
          <w:color w:val="00000A"/>
          <w:sz w:val="22"/>
          <w:lang w:val="en-GB"/>
        </w:rPr>
        <w:t xml:space="preserve">or the consent can be withdrawn in person by appearing in the Human </w:t>
      </w:r>
      <w:r w:rsidRPr="00E70108">
        <w:rPr>
          <w:color w:val="00000A"/>
          <w:sz w:val="22"/>
          <w:lang w:val="en-GB"/>
        </w:rPr>
        <w:br/>
        <w:t>Resource Unit of the Maj Institute of Pharmacology of the Polish Academy of Sciences.</w:t>
      </w:r>
    </w:p>
    <w:p w14:paraId="7DF67FE7" w14:textId="77777777" w:rsidR="005546D0" w:rsidRPr="00E70108" w:rsidRDefault="005546D0" w:rsidP="005546D0">
      <w:pPr>
        <w:numPr>
          <w:ilvl w:val="0"/>
          <w:numId w:val="32"/>
        </w:numPr>
        <w:spacing w:after="160" w:line="240" w:lineRule="auto"/>
        <w:ind w:left="1440"/>
        <w:rPr>
          <w:sz w:val="22"/>
          <w:lang w:val="en-US"/>
        </w:rPr>
      </w:pPr>
      <w:r w:rsidRPr="00E70108">
        <w:rPr>
          <w:sz w:val="22"/>
          <w:lang w:val="en-GB"/>
        </w:rPr>
        <w:t xml:space="preserve">You have the right to lodge a complaint to </w:t>
      </w:r>
      <w:r w:rsidRPr="00E70108">
        <w:rPr>
          <w:sz w:val="22"/>
          <w:lang w:val="en-US"/>
        </w:rPr>
        <w:t>t</w:t>
      </w:r>
      <w:r w:rsidRPr="00E70108">
        <w:rPr>
          <w:sz w:val="22"/>
          <w:lang w:val="en-GB"/>
        </w:rPr>
        <w:t xml:space="preserve">he President of the Personal Data Protection Office if you consider that the processing of data relating to you infringes the General Data Protection Regulation. </w:t>
      </w:r>
    </w:p>
    <w:p w14:paraId="7495C04B" w14:textId="77777777" w:rsidR="005546D0" w:rsidRPr="00E70108" w:rsidRDefault="005546D0" w:rsidP="005546D0">
      <w:pPr>
        <w:spacing w:line="240" w:lineRule="auto"/>
        <w:rPr>
          <w:sz w:val="22"/>
          <w:lang w:val="en-GB"/>
        </w:rPr>
      </w:pPr>
      <w:r w:rsidRPr="00E70108">
        <w:rPr>
          <w:sz w:val="22"/>
          <w:lang w:val="en-GB"/>
        </w:rPr>
        <w:t xml:space="preserve">I acknowledge that I have read, understand and accept the above information. </w:t>
      </w:r>
    </w:p>
    <w:p w14:paraId="2FFEF55C" w14:textId="77777777" w:rsidR="005546D0" w:rsidRDefault="005546D0" w:rsidP="005546D0">
      <w:pPr>
        <w:spacing w:line="240" w:lineRule="auto"/>
        <w:ind w:left="0" w:firstLine="0"/>
        <w:rPr>
          <w:lang w:val="en-GB"/>
        </w:rPr>
      </w:pPr>
    </w:p>
    <w:p w14:paraId="6317847D" w14:textId="77777777" w:rsidR="005546D0" w:rsidRDefault="005546D0" w:rsidP="005546D0">
      <w:pPr>
        <w:spacing w:line="240" w:lineRule="auto"/>
        <w:ind w:left="0" w:firstLine="0"/>
        <w:rPr>
          <w:lang w:val="en-GB"/>
        </w:rPr>
      </w:pPr>
    </w:p>
    <w:p w14:paraId="1842A6D9" w14:textId="77777777" w:rsidR="005546D0" w:rsidRDefault="005546D0" w:rsidP="005546D0">
      <w:pPr>
        <w:spacing w:after="0" w:line="240" w:lineRule="auto"/>
        <w:jc w:val="right"/>
        <w:rPr>
          <w:lang w:val="en-GB"/>
        </w:rPr>
      </w:pPr>
      <w:r>
        <w:rPr>
          <w:lang w:val="en-GB"/>
        </w:rPr>
        <w:t>………………………………………………</w:t>
      </w:r>
    </w:p>
    <w:p w14:paraId="50079AD6" w14:textId="77777777" w:rsidR="005546D0" w:rsidRDefault="005546D0" w:rsidP="005546D0">
      <w:pPr>
        <w:spacing w:after="0" w:line="240" w:lineRule="auto"/>
        <w:ind w:left="6034" w:firstLine="338"/>
        <w:rPr>
          <w:lang w:val="en-GB"/>
        </w:rPr>
      </w:pPr>
      <w:r>
        <w:rPr>
          <w:i/>
          <w:iCs/>
          <w:sz w:val="20"/>
          <w:lang w:val="en-GB"/>
        </w:rPr>
        <w:t>Place, date, legible signature</w:t>
      </w:r>
    </w:p>
    <w:p w14:paraId="4ECBF2EF" w14:textId="77777777" w:rsidR="005546D0" w:rsidRDefault="005546D0" w:rsidP="005546D0">
      <w:pPr>
        <w:spacing w:line="240" w:lineRule="auto"/>
        <w:ind w:left="0" w:firstLine="0"/>
        <w:rPr>
          <w:sz w:val="18"/>
          <w:lang w:val="en-GB"/>
        </w:rPr>
      </w:pPr>
    </w:p>
    <w:p w14:paraId="0133A9F2" w14:textId="77777777" w:rsidR="005546D0" w:rsidRDefault="005546D0" w:rsidP="005546D0">
      <w:pPr>
        <w:spacing w:line="240" w:lineRule="auto"/>
        <w:jc w:val="center"/>
        <w:rPr>
          <w:b/>
          <w:sz w:val="22"/>
          <w:lang w:val="en-GB"/>
        </w:rPr>
      </w:pPr>
    </w:p>
    <w:p w14:paraId="360B6AB4" w14:textId="77777777" w:rsidR="005546D0" w:rsidRDefault="005546D0" w:rsidP="005546D0">
      <w:pPr>
        <w:spacing w:line="240" w:lineRule="auto"/>
        <w:jc w:val="center"/>
        <w:rPr>
          <w:b/>
          <w:sz w:val="22"/>
          <w:lang w:val="en-GB"/>
        </w:rPr>
      </w:pPr>
    </w:p>
    <w:p w14:paraId="6F09414C" w14:textId="77777777" w:rsidR="005546D0" w:rsidRDefault="005546D0" w:rsidP="005546D0">
      <w:pPr>
        <w:spacing w:line="240" w:lineRule="auto"/>
        <w:jc w:val="center"/>
        <w:rPr>
          <w:b/>
          <w:sz w:val="22"/>
          <w:lang w:val="en-GB"/>
        </w:rPr>
      </w:pPr>
    </w:p>
    <w:p w14:paraId="511AF7F8" w14:textId="77777777" w:rsidR="005546D0" w:rsidRDefault="005546D0" w:rsidP="005546D0">
      <w:pPr>
        <w:spacing w:line="240" w:lineRule="auto"/>
        <w:jc w:val="center"/>
        <w:rPr>
          <w:b/>
          <w:sz w:val="22"/>
          <w:lang w:val="en-GB"/>
        </w:rPr>
      </w:pPr>
      <w:r>
        <w:rPr>
          <w:b/>
          <w:sz w:val="22"/>
          <w:lang w:val="en-GB"/>
        </w:rPr>
        <w:t xml:space="preserve">CONSENT FOR PERSONAL DATA PROCESSING </w:t>
      </w:r>
    </w:p>
    <w:p w14:paraId="12A7CC93" w14:textId="77777777" w:rsidR="005546D0" w:rsidRDefault="005546D0" w:rsidP="005546D0">
      <w:pPr>
        <w:spacing w:line="240" w:lineRule="auto"/>
        <w:jc w:val="center"/>
        <w:rPr>
          <w:b/>
          <w:sz w:val="22"/>
          <w:lang w:val="en-GB"/>
        </w:rPr>
      </w:pPr>
    </w:p>
    <w:p w14:paraId="4A5FD0F5" w14:textId="77777777" w:rsidR="005546D0" w:rsidRDefault="005546D0" w:rsidP="005546D0">
      <w:pPr>
        <w:spacing w:line="360" w:lineRule="auto"/>
        <w:rPr>
          <w:sz w:val="22"/>
          <w:lang w:val="en-GB"/>
        </w:rPr>
      </w:pPr>
      <w:r>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58E031A0" w14:textId="77777777" w:rsidR="005546D0" w:rsidRDefault="005546D0" w:rsidP="005546D0">
      <w:pPr>
        <w:spacing w:line="360" w:lineRule="auto"/>
        <w:rPr>
          <w:sz w:val="22"/>
          <w:lang w:val="en-GB"/>
        </w:rPr>
      </w:pPr>
    </w:p>
    <w:p w14:paraId="2BDCB32C" w14:textId="77777777" w:rsidR="005546D0" w:rsidRDefault="005546D0" w:rsidP="005546D0">
      <w:pPr>
        <w:spacing w:after="0" w:line="240" w:lineRule="auto"/>
        <w:jc w:val="right"/>
        <w:rPr>
          <w:lang w:val="en-GB"/>
        </w:rPr>
      </w:pPr>
      <w:r>
        <w:rPr>
          <w:lang w:val="en-GB"/>
        </w:rPr>
        <w:t>……………………………………………………</w:t>
      </w:r>
    </w:p>
    <w:p w14:paraId="4CD275FA" w14:textId="77777777" w:rsidR="005546D0" w:rsidRDefault="005546D0" w:rsidP="005546D0">
      <w:pPr>
        <w:spacing w:after="0" w:line="240" w:lineRule="auto"/>
        <w:ind w:left="6034" w:firstLine="338"/>
        <w:rPr>
          <w:lang w:val="en-GB"/>
        </w:rPr>
      </w:pPr>
      <w:r>
        <w:rPr>
          <w:i/>
          <w:iCs/>
          <w:sz w:val="20"/>
          <w:lang w:val="en-GB"/>
        </w:rPr>
        <w:t>Place, date, legible signature</w:t>
      </w:r>
    </w:p>
    <w:p w14:paraId="4104CD3D" w14:textId="77777777" w:rsidR="005546D0" w:rsidRDefault="005546D0" w:rsidP="005546D0">
      <w:pPr>
        <w:autoSpaceDE w:val="0"/>
        <w:autoSpaceDN w:val="0"/>
        <w:adjustRightInd w:val="0"/>
        <w:spacing w:after="0" w:line="360" w:lineRule="auto"/>
        <w:contextualSpacing/>
        <w:rPr>
          <w:b/>
          <w:lang w:val="en-US"/>
        </w:rPr>
      </w:pPr>
    </w:p>
    <w:p w14:paraId="704279B2" w14:textId="77777777" w:rsidR="005546D0" w:rsidRDefault="005546D0" w:rsidP="005546D0">
      <w:pPr>
        <w:autoSpaceDE w:val="0"/>
        <w:autoSpaceDN w:val="0"/>
        <w:adjustRightInd w:val="0"/>
        <w:spacing w:after="0" w:line="360" w:lineRule="auto"/>
        <w:contextualSpacing/>
        <w:rPr>
          <w:b/>
          <w:lang w:val="en-US"/>
        </w:rPr>
      </w:pPr>
    </w:p>
    <w:p w14:paraId="41438804" w14:textId="77777777" w:rsidR="005546D0" w:rsidRPr="00FD426F" w:rsidRDefault="005546D0" w:rsidP="005546D0">
      <w:pPr>
        <w:autoSpaceDE w:val="0"/>
        <w:autoSpaceDN w:val="0"/>
        <w:adjustRightInd w:val="0"/>
        <w:spacing w:after="0" w:line="360" w:lineRule="auto"/>
        <w:contextualSpacing/>
        <w:rPr>
          <w:b/>
          <w:lang w:val="en-US"/>
        </w:rPr>
      </w:pPr>
      <w:r w:rsidRPr="00FD426F">
        <w:rPr>
          <w:b/>
          <w:lang w:val="en-US"/>
        </w:rPr>
        <w:t>Appendix 5</w:t>
      </w:r>
    </w:p>
    <w:p w14:paraId="56C5E016" w14:textId="77777777" w:rsidR="005546D0" w:rsidRPr="00FD426F" w:rsidRDefault="005546D0" w:rsidP="005546D0">
      <w:pPr>
        <w:autoSpaceDE w:val="0"/>
        <w:autoSpaceDN w:val="0"/>
        <w:adjustRightInd w:val="0"/>
        <w:spacing w:after="0" w:line="360" w:lineRule="auto"/>
        <w:contextualSpacing/>
        <w:rPr>
          <w:b/>
          <w:lang w:val="en-US"/>
        </w:rPr>
      </w:pPr>
    </w:p>
    <w:p w14:paraId="003295A5" w14:textId="77777777" w:rsidR="005546D0" w:rsidRPr="00FD426F" w:rsidRDefault="005546D0" w:rsidP="005546D0">
      <w:pPr>
        <w:rPr>
          <w:lang w:val="en-US"/>
        </w:rPr>
      </w:pPr>
    </w:p>
    <w:p w14:paraId="2FA392C4" w14:textId="77777777" w:rsidR="005546D0" w:rsidRPr="00FD426F" w:rsidRDefault="005546D0" w:rsidP="005546D0">
      <w:pPr>
        <w:rPr>
          <w:lang w:val="en-US"/>
        </w:rPr>
      </w:pPr>
    </w:p>
    <w:p w14:paraId="3142290B" w14:textId="77777777" w:rsidR="005546D0" w:rsidRPr="00FD426F" w:rsidRDefault="005546D0" w:rsidP="005546D0">
      <w:pPr>
        <w:autoSpaceDE w:val="0"/>
        <w:autoSpaceDN w:val="0"/>
        <w:adjustRightInd w:val="0"/>
        <w:ind w:firstLine="360"/>
        <w:jc w:val="center"/>
        <w:rPr>
          <w:b/>
          <w:sz w:val="30"/>
          <w:szCs w:val="30"/>
          <w:lang w:val="en-US"/>
        </w:rPr>
      </w:pPr>
      <w:r w:rsidRPr="00FD426F">
        <w:rPr>
          <w:b/>
          <w:sz w:val="30"/>
          <w:szCs w:val="30"/>
          <w:lang w:val="en-US"/>
        </w:rPr>
        <w:t>Statement</w:t>
      </w:r>
    </w:p>
    <w:p w14:paraId="522D69EE" w14:textId="77777777" w:rsidR="005546D0" w:rsidRPr="00FD426F" w:rsidRDefault="005546D0" w:rsidP="005546D0">
      <w:pPr>
        <w:rPr>
          <w:lang w:val="en-US"/>
        </w:rPr>
      </w:pPr>
    </w:p>
    <w:p w14:paraId="3345AE9F" w14:textId="77777777" w:rsidR="005546D0" w:rsidRPr="00FD426F" w:rsidRDefault="005546D0" w:rsidP="005546D0">
      <w:pPr>
        <w:rPr>
          <w:lang w:val="en-US"/>
        </w:rPr>
      </w:pPr>
    </w:p>
    <w:p w14:paraId="1348D777" w14:textId="77777777" w:rsidR="005546D0" w:rsidRPr="00FD426F" w:rsidRDefault="005546D0" w:rsidP="005546D0">
      <w:pPr>
        <w:spacing w:after="0" w:line="240" w:lineRule="auto"/>
        <w:rPr>
          <w:lang w:val="en-US"/>
        </w:rPr>
      </w:pPr>
      <w:r w:rsidRPr="00FD426F">
        <w:rPr>
          <w:lang w:val="en-US"/>
        </w:rPr>
        <w:t xml:space="preserve">I declare that no disciplinary proceedings are pending (nor were pending) against me for violation of the principles of academic integrity and that I am not listed in the </w:t>
      </w:r>
      <w:proofErr w:type="spellStart"/>
      <w:r w:rsidRPr="00FD426F">
        <w:rPr>
          <w:lang w:val="en-US"/>
        </w:rPr>
        <w:t>Krajowy</w:t>
      </w:r>
      <w:proofErr w:type="spellEnd"/>
      <w:r w:rsidRPr="00FD426F">
        <w:rPr>
          <w:lang w:val="en-US"/>
        </w:rPr>
        <w:t xml:space="preserve"> </w:t>
      </w:r>
      <w:proofErr w:type="spellStart"/>
      <w:r w:rsidRPr="00FD426F">
        <w:rPr>
          <w:lang w:val="en-US"/>
        </w:rPr>
        <w:t>Rejestr</w:t>
      </w:r>
      <w:proofErr w:type="spellEnd"/>
      <w:r w:rsidRPr="00FD426F">
        <w:rPr>
          <w:lang w:val="en-US"/>
        </w:rPr>
        <w:t xml:space="preserve"> </w:t>
      </w:r>
      <w:proofErr w:type="spellStart"/>
      <w:r w:rsidRPr="00FD426F">
        <w:rPr>
          <w:lang w:val="en-US"/>
        </w:rPr>
        <w:t>Karny</w:t>
      </w:r>
      <w:proofErr w:type="spellEnd"/>
      <w:r w:rsidRPr="00FD426F">
        <w:rPr>
          <w:lang w:val="en-US"/>
        </w:rPr>
        <w:t xml:space="preserve"> (National Criminal Register). </w:t>
      </w:r>
    </w:p>
    <w:p w14:paraId="6C7EB191" w14:textId="77777777" w:rsidR="005546D0" w:rsidRPr="00FD426F" w:rsidRDefault="005546D0" w:rsidP="005546D0">
      <w:pPr>
        <w:spacing w:after="0" w:line="240" w:lineRule="auto"/>
        <w:rPr>
          <w:lang w:val="en-US"/>
        </w:rPr>
      </w:pPr>
    </w:p>
    <w:p w14:paraId="536EF080" w14:textId="77777777" w:rsidR="005546D0" w:rsidRPr="00FD426F" w:rsidRDefault="005546D0" w:rsidP="005546D0">
      <w:pPr>
        <w:spacing w:after="0" w:line="240" w:lineRule="auto"/>
        <w:rPr>
          <w:lang w:val="en-US"/>
        </w:rPr>
      </w:pPr>
    </w:p>
    <w:p w14:paraId="620D3CD5" w14:textId="77777777" w:rsidR="005546D0" w:rsidRPr="00FD426F" w:rsidRDefault="005546D0" w:rsidP="005546D0">
      <w:pPr>
        <w:spacing w:after="0" w:line="240" w:lineRule="auto"/>
        <w:rPr>
          <w:lang w:val="en-US"/>
        </w:rPr>
      </w:pPr>
    </w:p>
    <w:p w14:paraId="30E3AB85" w14:textId="77777777" w:rsidR="005546D0" w:rsidRPr="00FD426F" w:rsidRDefault="005546D0" w:rsidP="005546D0">
      <w:pPr>
        <w:spacing w:after="0" w:line="240" w:lineRule="auto"/>
        <w:rPr>
          <w:lang w:val="en-US"/>
        </w:rPr>
      </w:pPr>
    </w:p>
    <w:p w14:paraId="2937D5A0" w14:textId="77777777" w:rsidR="005546D0" w:rsidRPr="00FD426F" w:rsidRDefault="005546D0" w:rsidP="005546D0">
      <w:pPr>
        <w:spacing w:after="0" w:line="240" w:lineRule="auto"/>
        <w:rPr>
          <w:lang w:val="en-US"/>
        </w:rPr>
      </w:pPr>
    </w:p>
    <w:p w14:paraId="5E0B1977" w14:textId="77777777" w:rsidR="005546D0" w:rsidRPr="006B16FF" w:rsidRDefault="005546D0" w:rsidP="005546D0">
      <w:pPr>
        <w:spacing w:after="0" w:line="240" w:lineRule="auto"/>
        <w:jc w:val="right"/>
        <w:rPr>
          <w:lang w:val="en-GB"/>
        </w:rPr>
      </w:pPr>
      <w:r w:rsidRPr="006B16FF">
        <w:rPr>
          <w:lang w:val="en-GB"/>
        </w:rPr>
        <w:t>……………………………………………………</w:t>
      </w:r>
    </w:p>
    <w:p w14:paraId="6ADCC8DD" w14:textId="77777777" w:rsidR="005546D0" w:rsidRPr="006B16FF" w:rsidRDefault="005546D0" w:rsidP="005546D0">
      <w:pPr>
        <w:spacing w:after="0" w:line="240" w:lineRule="auto"/>
        <w:ind w:left="6034" w:firstLine="338"/>
        <w:rPr>
          <w:lang w:val="en-GB"/>
        </w:rPr>
      </w:pPr>
      <w:r>
        <w:rPr>
          <w:i/>
          <w:iCs/>
          <w:sz w:val="20"/>
          <w:lang w:val="en-GB"/>
        </w:rPr>
        <w:t>P</w:t>
      </w:r>
      <w:r w:rsidRPr="006620B6">
        <w:rPr>
          <w:i/>
          <w:iCs/>
          <w:sz w:val="20"/>
          <w:lang w:val="en-GB"/>
        </w:rPr>
        <w:t>lace, date, legible signature</w:t>
      </w:r>
    </w:p>
    <w:p w14:paraId="3312AFEF" w14:textId="77777777" w:rsidR="005546D0" w:rsidRDefault="005546D0" w:rsidP="005546D0"/>
    <w:p w14:paraId="6EF44228" w14:textId="77777777" w:rsidR="005546D0" w:rsidRPr="001D3858" w:rsidRDefault="005546D0" w:rsidP="005546D0">
      <w:pPr>
        <w:tabs>
          <w:tab w:val="left" w:pos="1920"/>
        </w:tabs>
        <w:rPr>
          <w:lang w:val="en-US"/>
        </w:rPr>
      </w:pPr>
    </w:p>
    <w:p w14:paraId="2B9AECAC" w14:textId="77777777" w:rsidR="005546D0" w:rsidRPr="00F109CA" w:rsidRDefault="005546D0" w:rsidP="005546D0">
      <w:pPr>
        <w:spacing w:after="0" w:line="360" w:lineRule="auto"/>
        <w:ind w:left="355"/>
        <w:jc w:val="left"/>
        <w:rPr>
          <w:b/>
          <w:color w:val="auto"/>
          <w:sz w:val="22"/>
        </w:rPr>
      </w:pPr>
    </w:p>
    <w:p w14:paraId="71764AF0" w14:textId="77777777" w:rsidR="005546D0" w:rsidRPr="00F109CA" w:rsidRDefault="005546D0" w:rsidP="005546D0">
      <w:pPr>
        <w:autoSpaceDE w:val="0"/>
        <w:autoSpaceDN w:val="0"/>
        <w:adjustRightInd w:val="0"/>
        <w:spacing w:after="0" w:line="360" w:lineRule="auto"/>
        <w:ind w:left="0" w:firstLine="0"/>
        <w:contextualSpacing/>
        <w:rPr>
          <w:b/>
          <w:color w:val="auto"/>
          <w:sz w:val="22"/>
        </w:rPr>
      </w:pPr>
    </w:p>
    <w:p w14:paraId="66088FED" w14:textId="71865A4D" w:rsidR="006D5BEA" w:rsidRDefault="006D5BEA" w:rsidP="006D53FF">
      <w:pPr>
        <w:autoSpaceDE w:val="0"/>
        <w:autoSpaceDN w:val="0"/>
        <w:adjustRightInd w:val="0"/>
        <w:spacing w:after="0" w:line="360" w:lineRule="auto"/>
        <w:contextualSpacing/>
        <w:rPr>
          <w:b/>
          <w:color w:val="000000" w:themeColor="text1"/>
          <w:lang w:val="en-US"/>
        </w:rPr>
      </w:pPr>
    </w:p>
    <w:p w14:paraId="4A4328B1" w14:textId="0D7CFDB9" w:rsidR="006D5BEA" w:rsidRDefault="006D5BEA" w:rsidP="006D53FF">
      <w:pPr>
        <w:autoSpaceDE w:val="0"/>
        <w:autoSpaceDN w:val="0"/>
        <w:adjustRightInd w:val="0"/>
        <w:spacing w:after="0" w:line="360" w:lineRule="auto"/>
        <w:contextualSpacing/>
        <w:rPr>
          <w:b/>
          <w:color w:val="000000" w:themeColor="text1"/>
          <w:lang w:val="en-US"/>
        </w:rPr>
      </w:pPr>
    </w:p>
    <w:p w14:paraId="0F1E5982" w14:textId="77777777" w:rsidR="006D5BEA" w:rsidRPr="000A448E" w:rsidRDefault="006D5BEA" w:rsidP="006D53FF">
      <w:pPr>
        <w:autoSpaceDE w:val="0"/>
        <w:autoSpaceDN w:val="0"/>
        <w:adjustRightInd w:val="0"/>
        <w:spacing w:after="0" w:line="360" w:lineRule="auto"/>
        <w:contextualSpacing/>
        <w:rPr>
          <w:b/>
          <w:color w:val="000000" w:themeColor="text1"/>
          <w:lang w:val="en-US"/>
        </w:rPr>
      </w:pPr>
    </w:p>
    <w:p w14:paraId="4C31085C" w14:textId="101A8C03" w:rsidR="00642B5B" w:rsidRPr="000A448E" w:rsidRDefault="00642B5B" w:rsidP="006D53FF">
      <w:pPr>
        <w:autoSpaceDE w:val="0"/>
        <w:autoSpaceDN w:val="0"/>
        <w:adjustRightInd w:val="0"/>
        <w:spacing w:after="0" w:line="360" w:lineRule="auto"/>
        <w:contextualSpacing/>
        <w:rPr>
          <w:b/>
          <w:color w:val="000000" w:themeColor="text1"/>
          <w:lang w:val="en-US"/>
        </w:rPr>
      </w:pPr>
    </w:p>
    <w:p w14:paraId="7A18DFFA" w14:textId="77777777" w:rsidR="006D53FF" w:rsidRPr="00C83BFC" w:rsidRDefault="006D53FF" w:rsidP="006D53FF">
      <w:pPr>
        <w:rPr>
          <w:color w:val="000000" w:themeColor="text1"/>
        </w:rPr>
      </w:pPr>
    </w:p>
    <w:p w14:paraId="27556BA4" w14:textId="77777777" w:rsidR="006D53FF" w:rsidRPr="00C83BFC" w:rsidRDefault="006D53FF" w:rsidP="006D53FF">
      <w:pPr>
        <w:autoSpaceDE w:val="0"/>
        <w:autoSpaceDN w:val="0"/>
        <w:adjustRightInd w:val="0"/>
        <w:rPr>
          <w:b/>
          <w:color w:val="000000" w:themeColor="text1"/>
        </w:rPr>
      </w:pPr>
    </w:p>
    <w:p w14:paraId="130F39B0" w14:textId="77777777" w:rsidR="006D53FF" w:rsidRPr="00C83BFC" w:rsidRDefault="006D53FF" w:rsidP="006D53FF">
      <w:pPr>
        <w:autoSpaceDE w:val="0"/>
        <w:autoSpaceDN w:val="0"/>
        <w:adjustRightInd w:val="0"/>
        <w:rPr>
          <w:b/>
          <w:color w:val="000000" w:themeColor="text1"/>
        </w:rPr>
      </w:pPr>
    </w:p>
    <w:p w14:paraId="4A24D6E0" w14:textId="77777777" w:rsidR="006D53FF" w:rsidRPr="00C83BFC" w:rsidRDefault="006D53FF" w:rsidP="006D53FF">
      <w:pPr>
        <w:rPr>
          <w:color w:val="000000" w:themeColor="text1"/>
        </w:rPr>
      </w:pPr>
    </w:p>
    <w:p w14:paraId="02542339" w14:textId="77777777" w:rsidR="006D53FF" w:rsidRPr="00C83BFC" w:rsidRDefault="006D53FF" w:rsidP="006D53FF">
      <w:pPr>
        <w:rPr>
          <w:color w:val="000000" w:themeColor="text1"/>
          <w:sz w:val="20"/>
          <w:szCs w:val="20"/>
        </w:rPr>
      </w:pPr>
    </w:p>
    <w:p w14:paraId="3468F296" w14:textId="7A2BD93A" w:rsidR="00553A92" w:rsidRPr="00C83BFC" w:rsidRDefault="00553A92" w:rsidP="006D53FF">
      <w:pPr>
        <w:autoSpaceDE w:val="0"/>
        <w:autoSpaceDN w:val="0"/>
        <w:adjustRightInd w:val="0"/>
        <w:spacing w:after="0" w:line="360" w:lineRule="auto"/>
        <w:contextualSpacing/>
        <w:rPr>
          <w:color w:val="000000" w:themeColor="text1"/>
          <w:sz w:val="20"/>
          <w:szCs w:val="20"/>
        </w:rPr>
      </w:pPr>
    </w:p>
    <w:sectPr w:rsidR="00553A92" w:rsidRPr="00C83BFC" w:rsidSect="00321AF7">
      <w:headerReference w:type="even" r:id="rId15"/>
      <w:headerReference w:type="default" r:id="rId16"/>
      <w:footerReference w:type="even" r:id="rId17"/>
      <w:footerReference w:type="default" r:id="rId18"/>
      <w:headerReference w:type="first" r:id="rId19"/>
      <w:footerReference w:type="first" r:id="rId20"/>
      <w:pgSz w:w="11906" w:h="16838"/>
      <w:pgMar w:top="2127" w:right="1274" w:bottom="1985" w:left="1056" w:header="708" w:footer="3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EDBAB" w14:textId="77777777" w:rsidR="0014765E" w:rsidRDefault="0014765E">
      <w:pPr>
        <w:spacing w:after="0" w:line="240" w:lineRule="auto"/>
      </w:pPr>
      <w:r>
        <w:separator/>
      </w:r>
    </w:p>
  </w:endnote>
  <w:endnote w:type="continuationSeparator" w:id="0">
    <w:p w14:paraId="63DC37AF" w14:textId="77777777" w:rsidR="0014765E" w:rsidRDefault="0014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CD4B" w14:textId="77777777" w:rsidR="00553A92" w:rsidRDefault="005D34EB">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sidR="00CC0082">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2D7D606F" w14:textId="77777777" w:rsidR="00553A92" w:rsidRDefault="005D34EB">
    <w:pPr>
      <w:spacing w:after="650"/>
      <w:ind w:left="360" w:firstLine="0"/>
      <w:jc w:val="left"/>
    </w:pPr>
    <w:r>
      <w:rPr>
        <w:rFonts w:ascii="Calibri" w:eastAsia="Calibri" w:hAnsi="Calibri" w:cs="Calibri"/>
        <w:sz w:val="22"/>
      </w:rPr>
      <w:t xml:space="preserve"> </w:t>
    </w:r>
  </w:p>
  <w:p w14:paraId="3DE93FEA" w14:textId="77777777" w:rsidR="00553A92" w:rsidRDefault="005D34EB">
    <w:pPr>
      <w:spacing w:after="0"/>
      <w:ind w:left="0" w:right="235" w:firstLine="0"/>
      <w:jc w:val="right"/>
    </w:pPr>
    <w:r>
      <w:rPr>
        <w:noProof/>
      </w:rPr>
      <w:drawing>
        <wp:anchor distT="0" distB="0" distL="114300" distR="114300" simplePos="0" relativeHeight="251664384" behindDoc="0" locked="0" layoutInCell="1" allowOverlap="0" wp14:anchorId="366BC9A1" wp14:editId="6022F85B">
          <wp:simplePos x="0" y="0"/>
          <wp:positionH relativeFrom="page">
            <wp:posOffset>899795</wp:posOffset>
          </wp:positionH>
          <wp:positionV relativeFrom="page">
            <wp:posOffset>9872713</wp:posOffset>
          </wp:positionV>
          <wp:extent cx="5581650" cy="5486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48E0" w14:textId="6996465B" w:rsidR="00553A92" w:rsidRPr="00565406" w:rsidRDefault="00565406" w:rsidP="00565406">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PAGE</w:instrText>
    </w:r>
    <w:r>
      <w:rPr>
        <w:rFonts w:ascii="Calibri Light" w:hAnsi="Calibri Light" w:cs="Calibri Light"/>
        <w:b/>
        <w:bCs/>
        <w:color w:val="44546A"/>
        <w:sz w:val="20"/>
        <w:szCs w:val="20"/>
      </w:rPr>
      <w:fldChar w:fldCharType="separate"/>
    </w:r>
    <w:r w:rsidR="0086024C">
      <w:rPr>
        <w:rFonts w:ascii="Calibri Light" w:hAnsi="Calibri Light" w:cs="Calibri Light"/>
        <w:b/>
        <w:bCs/>
        <w:noProof/>
        <w:color w:val="44546A"/>
        <w:sz w:val="20"/>
        <w:szCs w:val="20"/>
      </w:rPr>
      <w:t>1</w:t>
    </w:r>
    <w:r>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NUMPAGES</w:instrText>
    </w:r>
    <w:r>
      <w:rPr>
        <w:rFonts w:ascii="Calibri Light" w:hAnsi="Calibri Light" w:cs="Calibri Light"/>
        <w:b/>
        <w:bCs/>
        <w:color w:val="44546A"/>
        <w:sz w:val="20"/>
        <w:szCs w:val="20"/>
      </w:rPr>
      <w:fldChar w:fldCharType="separate"/>
    </w:r>
    <w:r w:rsidR="0086024C">
      <w:rPr>
        <w:rFonts w:ascii="Calibri Light" w:hAnsi="Calibri Light" w:cs="Calibri Light"/>
        <w:b/>
        <w:bCs/>
        <w:noProof/>
        <w:color w:val="44546A"/>
        <w:sz w:val="20"/>
        <w:szCs w:val="20"/>
      </w:rPr>
      <w:t>13</w:t>
    </w:r>
    <w:r>
      <w:rPr>
        <w:rFonts w:ascii="Calibri Light" w:hAnsi="Calibri Light" w:cs="Calibri Light"/>
        <w:b/>
        <w:bCs/>
        <w:color w:val="44546A"/>
        <w:sz w:val="20"/>
        <w:szCs w:val="20"/>
      </w:rPr>
      <w:fldChar w:fldCharType="end"/>
    </w:r>
    <w:r>
      <w:rPr>
        <w:noProof/>
      </w:rPr>
      <w:br/>
    </w:r>
    <w:r>
      <w:rPr>
        <w:noProof/>
      </w:rPr>
      <w:drawing>
        <wp:inline distT="114300" distB="114300" distL="114300" distR="114300" wp14:anchorId="41CEB1CB" wp14:editId="31878FBD">
          <wp:extent cx="6122850" cy="59690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2850" cy="5969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B491" w14:textId="77777777" w:rsidR="00553A92" w:rsidRDefault="005D34EB">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sidR="00CC0082">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473AD273" w14:textId="77777777" w:rsidR="00553A92" w:rsidRDefault="005D34EB">
    <w:pPr>
      <w:spacing w:after="650"/>
      <w:ind w:left="360" w:firstLine="0"/>
      <w:jc w:val="left"/>
    </w:pPr>
    <w:r>
      <w:rPr>
        <w:rFonts w:ascii="Calibri" w:eastAsia="Calibri" w:hAnsi="Calibri" w:cs="Calibri"/>
        <w:sz w:val="22"/>
      </w:rPr>
      <w:t xml:space="preserve"> </w:t>
    </w:r>
  </w:p>
  <w:p w14:paraId="36A87353" w14:textId="77777777" w:rsidR="00553A92" w:rsidRDefault="005D34EB">
    <w:pPr>
      <w:spacing w:after="0"/>
      <w:ind w:left="0" w:right="235" w:firstLine="0"/>
      <w:jc w:val="right"/>
    </w:pPr>
    <w:r>
      <w:rPr>
        <w:noProof/>
      </w:rPr>
      <w:drawing>
        <wp:anchor distT="0" distB="0" distL="114300" distR="114300" simplePos="0" relativeHeight="251666432" behindDoc="0" locked="0" layoutInCell="1" allowOverlap="0" wp14:anchorId="62E83972" wp14:editId="01F0BD0F">
          <wp:simplePos x="0" y="0"/>
          <wp:positionH relativeFrom="page">
            <wp:posOffset>899795</wp:posOffset>
          </wp:positionH>
          <wp:positionV relativeFrom="page">
            <wp:posOffset>9872713</wp:posOffset>
          </wp:positionV>
          <wp:extent cx="5581650" cy="548640"/>
          <wp:effectExtent l="0" t="0" r="0" b="0"/>
          <wp:wrapSquare wrapText="bothSides"/>
          <wp:docPr id="28"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D6234" w14:textId="77777777" w:rsidR="0014765E" w:rsidRDefault="0014765E">
      <w:pPr>
        <w:spacing w:after="0" w:line="240" w:lineRule="auto"/>
      </w:pPr>
      <w:r>
        <w:separator/>
      </w:r>
    </w:p>
  </w:footnote>
  <w:footnote w:type="continuationSeparator" w:id="0">
    <w:p w14:paraId="6D6B544B" w14:textId="77777777" w:rsidR="0014765E" w:rsidRDefault="0014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8161C" w14:textId="77777777" w:rsidR="00553A92" w:rsidRDefault="005D34EB">
    <w:pPr>
      <w:spacing w:after="93"/>
      <w:ind w:left="0" w:right="665" w:firstLine="0"/>
      <w:jc w:val="right"/>
    </w:pPr>
    <w:r>
      <w:rPr>
        <w:noProof/>
      </w:rPr>
      <w:drawing>
        <wp:anchor distT="0" distB="0" distL="114300" distR="114300" simplePos="0" relativeHeight="251658240" behindDoc="0" locked="0" layoutInCell="1" allowOverlap="0" wp14:anchorId="0CCAEF04" wp14:editId="604032BC">
          <wp:simplePos x="0" y="0"/>
          <wp:positionH relativeFrom="page">
            <wp:posOffset>899795</wp:posOffset>
          </wp:positionH>
          <wp:positionV relativeFrom="page">
            <wp:posOffset>600710</wp:posOffset>
          </wp:positionV>
          <wp:extent cx="2663825" cy="67564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59264" behindDoc="0" locked="0" layoutInCell="1" allowOverlap="0" wp14:anchorId="19E73EAD" wp14:editId="575C274C">
          <wp:simplePos x="0" y="0"/>
          <wp:positionH relativeFrom="page">
            <wp:posOffset>4988052</wp:posOffset>
          </wp:positionH>
          <wp:positionV relativeFrom="page">
            <wp:posOffset>449580</wp:posOffset>
          </wp:positionV>
          <wp:extent cx="1216660" cy="826770"/>
          <wp:effectExtent l="0" t="0" r="0" b="0"/>
          <wp:wrapSquare wrapText="bothSides"/>
          <wp:docPr id="21"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26351D6B" w14:textId="77777777" w:rsidR="00553A92" w:rsidRDefault="005D34EB">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81A8" w14:textId="77777777" w:rsidR="00553A92" w:rsidRDefault="005D34EB">
    <w:pPr>
      <w:spacing w:after="93"/>
      <w:ind w:left="0" w:right="665" w:firstLine="0"/>
      <w:jc w:val="right"/>
    </w:pPr>
    <w:r>
      <w:rPr>
        <w:noProof/>
      </w:rPr>
      <w:drawing>
        <wp:anchor distT="0" distB="0" distL="114300" distR="114300" simplePos="0" relativeHeight="251660288" behindDoc="0" locked="0" layoutInCell="1" allowOverlap="0" wp14:anchorId="055C6E26" wp14:editId="45FA4B9F">
          <wp:simplePos x="0" y="0"/>
          <wp:positionH relativeFrom="page">
            <wp:posOffset>899795</wp:posOffset>
          </wp:positionH>
          <wp:positionV relativeFrom="page">
            <wp:posOffset>600710</wp:posOffset>
          </wp:positionV>
          <wp:extent cx="2663825" cy="675640"/>
          <wp:effectExtent l="0" t="0" r="0" b="0"/>
          <wp:wrapSquare wrapText="bothSides"/>
          <wp:docPr id="22"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1312" behindDoc="0" locked="0" layoutInCell="1" allowOverlap="0" wp14:anchorId="2E33E5DC" wp14:editId="1805ED42">
          <wp:simplePos x="0" y="0"/>
          <wp:positionH relativeFrom="page">
            <wp:posOffset>4988052</wp:posOffset>
          </wp:positionH>
          <wp:positionV relativeFrom="page">
            <wp:posOffset>449580</wp:posOffset>
          </wp:positionV>
          <wp:extent cx="1216660" cy="826770"/>
          <wp:effectExtent l="0" t="0" r="0" b="0"/>
          <wp:wrapSquare wrapText="bothSides"/>
          <wp:docPr id="2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C43BDF6" w14:textId="77777777" w:rsidR="00553A92" w:rsidRDefault="005D34EB">
    <w:pPr>
      <w:spacing w:after="0"/>
      <w:ind w:left="36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EDDB" w14:textId="77777777" w:rsidR="00553A92" w:rsidRDefault="005D34EB">
    <w:pPr>
      <w:spacing w:after="93"/>
      <w:ind w:left="0" w:right="665" w:firstLine="0"/>
      <w:jc w:val="right"/>
    </w:pPr>
    <w:r>
      <w:rPr>
        <w:noProof/>
      </w:rPr>
      <w:drawing>
        <wp:anchor distT="0" distB="0" distL="114300" distR="114300" simplePos="0" relativeHeight="251662336" behindDoc="0" locked="0" layoutInCell="1" allowOverlap="0" wp14:anchorId="3DD8B562" wp14:editId="3DB350F6">
          <wp:simplePos x="0" y="0"/>
          <wp:positionH relativeFrom="page">
            <wp:posOffset>899795</wp:posOffset>
          </wp:positionH>
          <wp:positionV relativeFrom="page">
            <wp:posOffset>600710</wp:posOffset>
          </wp:positionV>
          <wp:extent cx="2663825" cy="675640"/>
          <wp:effectExtent l="0" t="0" r="0" b="0"/>
          <wp:wrapSquare wrapText="bothSides"/>
          <wp:docPr id="26"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3360" behindDoc="0" locked="0" layoutInCell="1" allowOverlap="0" wp14:anchorId="2335B779" wp14:editId="5ECC6915">
          <wp:simplePos x="0" y="0"/>
          <wp:positionH relativeFrom="page">
            <wp:posOffset>4988052</wp:posOffset>
          </wp:positionH>
          <wp:positionV relativeFrom="page">
            <wp:posOffset>449580</wp:posOffset>
          </wp:positionV>
          <wp:extent cx="1216660" cy="826770"/>
          <wp:effectExtent l="0" t="0" r="0" b="0"/>
          <wp:wrapSquare wrapText="bothSides"/>
          <wp:docPr id="27"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2FCDEA0" w14:textId="77777777" w:rsidR="00553A92" w:rsidRDefault="005D34EB">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24B"/>
    <w:multiLevelType w:val="hybridMultilevel"/>
    <w:tmpl w:val="C6763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A1783"/>
    <w:multiLevelType w:val="hybridMultilevel"/>
    <w:tmpl w:val="6A92F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50C84"/>
    <w:multiLevelType w:val="hybridMultilevel"/>
    <w:tmpl w:val="B2B2D26A"/>
    <w:lvl w:ilvl="0" w:tplc="7610B2D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E416D8"/>
    <w:multiLevelType w:val="hybridMultilevel"/>
    <w:tmpl w:val="46BAB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1F2E35"/>
    <w:multiLevelType w:val="hybridMultilevel"/>
    <w:tmpl w:val="1878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60E1C"/>
    <w:multiLevelType w:val="hybridMultilevel"/>
    <w:tmpl w:val="91D2C078"/>
    <w:lvl w:ilvl="0" w:tplc="4C2ED57C">
      <w:start w:val="1"/>
      <w:numFmt w:val="decimal"/>
      <w:lvlText w:val="%1."/>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438712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165B8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63B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0EBD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C94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2602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82E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48EEE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7D1A16"/>
    <w:multiLevelType w:val="hybridMultilevel"/>
    <w:tmpl w:val="E5F20A10"/>
    <w:lvl w:ilvl="0" w:tplc="5FE2C84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1ABE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837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FA1C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A00E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209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486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6E26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8254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533DB3"/>
    <w:multiLevelType w:val="hybridMultilevel"/>
    <w:tmpl w:val="3788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341B1"/>
    <w:multiLevelType w:val="multilevel"/>
    <w:tmpl w:val="FAD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B454A3"/>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92263"/>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2C046F"/>
    <w:multiLevelType w:val="hybridMultilevel"/>
    <w:tmpl w:val="33A6E602"/>
    <w:lvl w:ilvl="0" w:tplc="0DF83B9C">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3161BAD"/>
    <w:multiLevelType w:val="hybridMultilevel"/>
    <w:tmpl w:val="F10C1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843425"/>
    <w:multiLevelType w:val="hybridMultilevel"/>
    <w:tmpl w:val="6988E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17565A"/>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8A04DE"/>
    <w:multiLevelType w:val="hybridMultilevel"/>
    <w:tmpl w:val="B0E86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D13791"/>
    <w:multiLevelType w:val="hybridMultilevel"/>
    <w:tmpl w:val="C80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A56C6E"/>
    <w:multiLevelType w:val="multilevel"/>
    <w:tmpl w:val="F9224B0C"/>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rPr>
        <w:rFonts w:ascii="Times New Roman" w:hAnsi="Times New Roman"/>
        <w:sz w:val="22"/>
        <w:szCs w:val="22"/>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288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19" w15:restartNumberingAfterBreak="0">
    <w:nsid w:val="47B77793"/>
    <w:multiLevelType w:val="hybridMultilevel"/>
    <w:tmpl w:val="70B2E1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3215266"/>
    <w:multiLevelType w:val="hybridMultilevel"/>
    <w:tmpl w:val="AF4CA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61765AD"/>
    <w:multiLevelType w:val="hybridMultilevel"/>
    <w:tmpl w:val="924019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12049DC"/>
    <w:multiLevelType w:val="hybridMultilevel"/>
    <w:tmpl w:val="C3621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337EAB"/>
    <w:multiLevelType w:val="hybridMultilevel"/>
    <w:tmpl w:val="8EEC934E"/>
    <w:lvl w:ilvl="0" w:tplc="0415000F">
      <w:start w:val="1"/>
      <w:numFmt w:val="decimal"/>
      <w:lvlText w:val="%1."/>
      <w:lvlJc w:val="left"/>
      <w:pPr>
        <w:ind w:left="1211" w:hanging="360"/>
      </w:pPr>
    </w:lvl>
    <w:lvl w:ilvl="1" w:tplc="04150019" w:tentative="1">
      <w:start w:val="1"/>
      <w:numFmt w:val="lowerLetter"/>
      <w:lvlText w:val="%2."/>
      <w:lvlJc w:val="left"/>
      <w:pPr>
        <w:ind w:left="1692" w:hanging="360"/>
      </w:pPr>
    </w:lvl>
    <w:lvl w:ilvl="2" w:tplc="0415001B" w:tentative="1">
      <w:start w:val="1"/>
      <w:numFmt w:val="lowerRoman"/>
      <w:lvlText w:val="%3."/>
      <w:lvlJc w:val="right"/>
      <w:pPr>
        <w:ind w:left="2412" w:hanging="180"/>
      </w:pPr>
    </w:lvl>
    <w:lvl w:ilvl="3" w:tplc="0415000F" w:tentative="1">
      <w:start w:val="1"/>
      <w:numFmt w:val="decimal"/>
      <w:lvlText w:val="%4."/>
      <w:lvlJc w:val="left"/>
      <w:pPr>
        <w:ind w:left="3132" w:hanging="360"/>
      </w:pPr>
    </w:lvl>
    <w:lvl w:ilvl="4" w:tplc="04150019" w:tentative="1">
      <w:start w:val="1"/>
      <w:numFmt w:val="lowerLetter"/>
      <w:lvlText w:val="%5."/>
      <w:lvlJc w:val="left"/>
      <w:pPr>
        <w:ind w:left="3852" w:hanging="360"/>
      </w:pPr>
    </w:lvl>
    <w:lvl w:ilvl="5" w:tplc="0415001B" w:tentative="1">
      <w:start w:val="1"/>
      <w:numFmt w:val="lowerRoman"/>
      <w:lvlText w:val="%6."/>
      <w:lvlJc w:val="right"/>
      <w:pPr>
        <w:ind w:left="4572" w:hanging="180"/>
      </w:pPr>
    </w:lvl>
    <w:lvl w:ilvl="6" w:tplc="0415000F" w:tentative="1">
      <w:start w:val="1"/>
      <w:numFmt w:val="decimal"/>
      <w:lvlText w:val="%7."/>
      <w:lvlJc w:val="left"/>
      <w:pPr>
        <w:ind w:left="5292" w:hanging="360"/>
      </w:pPr>
    </w:lvl>
    <w:lvl w:ilvl="7" w:tplc="04150019" w:tentative="1">
      <w:start w:val="1"/>
      <w:numFmt w:val="lowerLetter"/>
      <w:lvlText w:val="%8."/>
      <w:lvlJc w:val="left"/>
      <w:pPr>
        <w:ind w:left="6012" w:hanging="360"/>
      </w:pPr>
    </w:lvl>
    <w:lvl w:ilvl="8" w:tplc="0415001B" w:tentative="1">
      <w:start w:val="1"/>
      <w:numFmt w:val="lowerRoman"/>
      <w:lvlText w:val="%9."/>
      <w:lvlJc w:val="right"/>
      <w:pPr>
        <w:ind w:left="6732" w:hanging="180"/>
      </w:pPr>
    </w:lvl>
  </w:abstractNum>
  <w:abstractNum w:abstractNumId="24" w15:restartNumberingAfterBreak="0">
    <w:nsid w:val="625B0B6D"/>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1260F"/>
    <w:multiLevelType w:val="hybridMultilevel"/>
    <w:tmpl w:val="8CD41FF6"/>
    <w:lvl w:ilvl="0" w:tplc="7F704DCA">
      <w:start w:val="1"/>
      <w:numFmt w:val="decimal"/>
      <w:lvlText w:val="%1."/>
      <w:lvlJc w:val="left"/>
      <w:pPr>
        <w:ind w:left="1077" w:hanging="360"/>
      </w:pPr>
      <w:rPr>
        <w:rFonts w:ascii="Tahoma" w:eastAsia="Tahoma" w:hAnsi="Tahoma" w:cs="Tahoma"/>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6BD761C2"/>
    <w:multiLevelType w:val="hybridMultilevel"/>
    <w:tmpl w:val="B7666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A26D92"/>
    <w:multiLevelType w:val="hybridMultilevel"/>
    <w:tmpl w:val="EDB0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706C56"/>
    <w:multiLevelType w:val="hybridMultilevel"/>
    <w:tmpl w:val="E6F603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9425D4"/>
    <w:multiLevelType w:val="hybridMultilevel"/>
    <w:tmpl w:val="A3B0FF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EC517E1"/>
    <w:multiLevelType w:val="hybridMultilevel"/>
    <w:tmpl w:val="005C0EC0"/>
    <w:lvl w:ilvl="0" w:tplc="0415000F">
      <w:start w:val="1"/>
      <w:numFmt w:val="decimal"/>
      <w:lvlText w:val="%1."/>
      <w:lvlJc w:val="left"/>
      <w:pPr>
        <w:ind w:left="720" w:hanging="360"/>
      </w:pPr>
      <w:rPr>
        <w:rFonts w:ascii="Times New Roman" w:hAnsi="Times New Roman"/>
      </w:rPr>
    </w:lvl>
    <w:lvl w:ilvl="1" w:tplc="2AF2DF2E">
      <w:start w:val="1"/>
      <w:numFmt w:val="lowerLetter"/>
      <w:lvlText w:val="%2."/>
      <w:lvlJc w:val="left"/>
      <w:pPr>
        <w:ind w:left="1440" w:hanging="360"/>
      </w:pPr>
      <w:rPr>
        <w:rFonts w:ascii="Times New Roman" w:hAnsi="Times New Roman"/>
        <w:sz w:val="22"/>
        <w:szCs w:val="22"/>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num w:numId="1">
    <w:abstractNumId w:val="5"/>
  </w:num>
  <w:num w:numId="2">
    <w:abstractNumId w:val="6"/>
  </w:num>
  <w:num w:numId="3">
    <w:abstractNumId w:val="11"/>
  </w:num>
  <w:num w:numId="4">
    <w:abstractNumId w:val="7"/>
  </w:num>
  <w:num w:numId="5">
    <w:abstractNumId w:val="14"/>
  </w:num>
  <w:num w:numId="6">
    <w:abstractNumId w:val="22"/>
  </w:num>
  <w:num w:numId="7">
    <w:abstractNumId w:val="4"/>
  </w:num>
  <w:num w:numId="8">
    <w:abstractNumId w:val="30"/>
  </w:num>
  <w:num w:numId="9">
    <w:abstractNumId w:val="17"/>
  </w:num>
  <w:num w:numId="10">
    <w:abstractNumId w:val="8"/>
  </w:num>
  <w:num w:numId="11">
    <w:abstractNumId w:val="9"/>
  </w:num>
  <w:num w:numId="12">
    <w:abstractNumId w:val="10"/>
  </w:num>
  <w:num w:numId="13">
    <w:abstractNumId w:val="1"/>
  </w:num>
  <w:num w:numId="14">
    <w:abstractNumId w:val="2"/>
  </w:num>
  <w:num w:numId="15">
    <w:abstractNumId w:val="27"/>
  </w:num>
  <w:num w:numId="16">
    <w:abstractNumId w:val="24"/>
  </w:num>
  <w:num w:numId="17">
    <w:abstractNumId w:val="25"/>
  </w:num>
  <w:num w:numId="18">
    <w:abstractNumId w:val="18"/>
  </w:num>
  <w:num w:numId="19">
    <w:abstractNumId w:val="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9"/>
  </w:num>
  <w:num w:numId="23">
    <w:abstractNumId w:val="26"/>
  </w:num>
  <w:num w:numId="24">
    <w:abstractNumId w:val="28"/>
  </w:num>
  <w:num w:numId="25">
    <w:abstractNumId w:val="12"/>
  </w:num>
  <w:num w:numId="26">
    <w:abstractNumId w:val="2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3"/>
  </w:num>
  <w:num w:numId="30">
    <w:abstractNumId w:val="16"/>
  </w:num>
  <w:num w:numId="31">
    <w:abstractNumId w:val="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MDO1ABLGRuYGpko6SsGpxcWZ+XkgBUa1APLalpUsAAAA"/>
  </w:docVars>
  <w:rsids>
    <w:rsidRoot w:val="00553A92"/>
    <w:rsid w:val="000000C1"/>
    <w:rsid w:val="000055A7"/>
    <w:rsid w:val="00005B4B"/>
    <w:rsid w:val="00006C83"/>
    <w:rsid w:val="000109F9"/>
    <w:rsid w:val="000123A5"/>
    <w:rsid w:val="00012EE4"/>
    <w:rsid w:val="00014FDC"/>
    <w:rsid w:val="0002112E"/>
    <w:rsid w:val="0002215F"/>
    <w:rsid w:val="00027BD5"/>
    <w:rsid w:val="00033658"/>
    <w:rsid w:val="00033D4D"/>
    <w:rsid w:val="00034539"/>
    <w:rsid w:val="000364EF"/>
    <w:rsid w:val="00040514"/>
    <w:rsid w:val="00040B71"/>
    <w:rsid w:val="00044122"/>
    <w:rsid w:val="00052867"/>
    <w:rsid w:val="00052FA5"/>
    <w:rsid w:val="00053385"/>
    <w:rsid w:val="0005404F"/>
    <w:rsid w:val="00063027"/>
    <w:rsid w:val="00066D11"/>
    <w:rsid w:val="000679C4"/>
    <w:rsid w:val="00072708"/>
    <w:rsid w:val="00077D56"/>
    <w:rsid w:val="00082277"/>
    <w:rsid w:val="00082373"/>
    <w:rsid w:val="00083205"/>
    <w:rsid w:val="0008370E"/>
    <w:rsid w:val="00086297"/>
    <w:rsid w:val="00096939"/>
    <w:rsid w:val="000A0BCB"/>
    <w:rsid w:val="000A2056"/>
    <w:rsid w:val="000A448E"/>
    <w:rsid w:val="000A50F5"/>
    <w:rsid w:val="000A6C1D"/>
    <w:rsid w:val="000B44FA"/>
    <w:rsid w:val="000B77C0"/>
    <w:rsid w:val="000C19F9"/>
    <w:rsid w:val="000C320E"/>
    <w:rsid w:val="000D0411"/>
    <w:rsid w:val="000D0BCD"/>
    <w:rsid w:val="000D2368"/>
    <w:rsid w:val="000D44A5"/>
    <w:rsid w:val="000D55D9"/>
    <w:rsid w:val="000F0F2B"/>
    <w:rsid w:val="000F4782"/>
    <w:rsid w:val="000F5E3B"/>
    <w:rsid w:val="00101754"/>
    <w:rsid w:val="00103A98"/>
    <w:rsid w:val="00104764"/>
    <w:rsid w:val="00104FDC"/>
    <w:rsid w:val="0011527B"/>
    <w:rsid w:val="001168ED"/>
    <w:rsid w:val="00117D98"/>
    <w:rsid w:val="0012074B"/>
    <w:rsid w:val="00122C97"/>
    <w:rsid w:val="00123C82"/>
    <w:rsid w:val="0012449A"/>
    <w:rsid w:val="00131A23"/>
    <w:rsid w:val="00133763"/>
    <w:rsid w:val="00135981"/>
    <w:rsid w:val="00140748"/>
    <w:rsid w:val="001433EB"/>
    <w:rsid w:val="0014765E"/>
    <w:rsid w:val="001500D5"/>
    <w:rsid w:val="0015349C"/>
    <w:rsid w:val="00157235"/>
    <w:rsid w:val="0015731E"/>
    <w:rsid w:val="001602FD"/>
    <w:rsid w:val="001608A8"/>
    <w:rsid w:val="001608C7"/>
    <w:rsid w:val="00166CC6"/>
    <w:rsid w:val="00170BCE"/>
    <w:rsid w:val="00174223"/>
    <w:rsid w:val="00174DB9"/>
    <w:rsid w:val="00174F22"/>
    <w:rsid w:val="00175893"/>
    <w:rsid w:val="00182079"/>
    <w:rsid w:val="00182534"/>
    <w:rsid w:val="00187CCF"/>
    <w:rsid w:val="00187D71"/>
    <w:rsid w:val="00191313"/>
    <w:rsid w:val="001948EA"/>
    <w:rsid w:val="001959E7"/>
    <w:rsid w:val="0019614B"/>
    <w:rsid w:val="001B683F"/>
    <w:rsid w:val="001B75A6"/>
    <w:rsid w:val="001C03F3"/>
    <w:rsid w:val="001C2E8A"/>
    <w:rsid w:val="001C59DD"/>
    <w:rsid w:val="001E0A28"/>
    <w:rsid w:val="001E577B"/>
    <w:rsid w:val="001F0B7E"/>
    <w:rsid w:val="001F3787"/>
    <w:rsid w:val="001F53D6"/>
    <w:rsid w:val="0020491E"/>
    <w:rsid w:val="002068FF"/>
    <w:rsid w:val="00206B9D"/>
    <w:rsid w:val="00207CEC"/>
    <w:rsid w:val="0021352E"/>
    <w:rsid w:val="002142F1"/>
    <w:rsid w:val="00215FBD"/>
    <w:rsid w:val="002203B3"/>
    <w:rsid w:val="0023103E"/>
    <w:rsid w:val="002347E5"/>
    <w:rsid w:val="00243700"/>
    <w:rsid w:val="00244256"/>
    <w:rsid w:val="00246B59"/>
    <w:rsid w:val="00250970"/>
    <w:rsid w:val="00254227"/>
    <w:rsid w:val="002614B1"/>
    <w:rsid w:val="00263D6B"/>
    <w:rsid w:val="00264DE6"/>
    <w:rsid w:val="00273217"/>
    <w:rsid w:val="0027381D"/>
    <w:rsid w:val="0027768C"/>
    <w:rsid w:val="00277C03"/>
    <w:rsid w:val="0028166E"/>
    <w:rsid w:val="00285C07"/>
    <w:rsid w:val="0029018A"/>
    <w:rsid w:val="0029550D"/>
    <w:rsid w:val="00295C29"/>
    <w:rsid w:val="00296AA5"/>
    <w:rsid w:val="00297D90"/>
    <w:rsid w:val="002A06D3"/>
    <w:rsid w:val="002A36D8"/>
    <w:rsid w:val="002B2A56"/>
    <w:rsid w:val="002B43EE"/>
    <w:rsid w:val="002B6DBE"/>
    <w:rsid w:val="002B7F42"/>
    <w:rsid w:val="002C0F06"/>
    <w:rsid w:val="002C1033"/>
    <w:rsid w:val="002C2170"/>
    <w:rsid w:val="002C48C7"/>
    <w:rsid w:val="002D356C"/>
    <w:rsid w:val="002D43E1"/>
    <w:rsid w:val="002E3083"/>
    <w:rsid w:val="002F09F0"/>
    <w:rsid w:val="002F3184"/>
    <w:rsid w:val="002F39DD"/>
    <w:rsid w:val="002F3CBA"/>
    <w:rsid w:val="002F430C"/>
    <w:rsid w:val="002F4474"/>
    <w:rsid w:val="002F45DE"/>
    <w:rsid w:val="00300148"/>
    <w:rsid w:val="00311E5D"/>
    <w:rsid w:val="0031225B"/>
    <w:rsid w:val="0031785E"/>
    <w:rsid w:val="00317AF8"/>
    <w:rsid w:val="00317DD8"/>
    <w:rsid w:val="00321AF7"/>
    <w:rsid w:val="00325F3A"/>
    <w:rsid w:val="00340C84"/>
    <w:rsid w:val="00343013"/>
    <w:rsid w:val="00343DED"/>
    <w:rsid w:val="003457E9"/>
    <w:rsid w:val="00351EF0"/>
    <w:rsid w:val="00357A6D"/>
    <w:rsid w:val="0036043C"/>
    <w:rsid w:val="003646B9"/>
    <w:rsid w:val="00372A4A"/>
    <w:rsid w:val="00374E40"/>
    <w:rsid w:val="003751F7"/>
    <w:rsid w:val="00380383"/>
    <w:rsid w:val="0038268D"/>
    <w:rsid w:val="003832E0"/>
    <w:rsid w:val="00384969"/>
    <w:rsid w:val="00385194"/>
    <w:rsid w:val="003869E0"/>
    <w:rsid w:val="00387D4F"/>
    <w:rsid w:val="00390BEE"/>
    <w:rsid w:val="00392836"/>
    <w:rsid w:val="00394B38"/>
    <w:rsid w:val="00395A29"/>
    <w:rsid w:val="003A04DD"/>
    <w:rsid w:val="003A4D2D"/>
    <w:rsid w:val="003B674A"/>
    <w:rsid w:val="003C03A5"/>
    <w:rsid w:val="003C2BA0"/>
    <w:rsid w:val="003C73B2"/>
    <w:rsid w:val="003C7F6F"/>
    <w:rsid w:val="003E0BCD"/>
    <w:rsid w:val="003E1E36"/>
    <w:rsid w:val="003F02C4"/>
    <w:rsid w:val="003F3752"/>
    <w:rsid w:val="00400E2D"/>
    <w:rsid w:val="00401645"/>
    <w:rsid w:val="00403FBE"/>
    <w:rsid w:val="004046FE"/>
    <w:rsid w:val="0040608C"/>
    <w:rsid w:val="00415C73"/>
    <w:rsid w:val="00417B32"/>
    <w:rsid w:val="004213A0"/>
    <w:rsid w:val="00424DD7"/>
    <w:rsid w:val="00433507"/>
    <w:rsid w:val="0043760A"/>
    <w:rsid w:val="0044093A"/>
    <w:rsid w:val="004433A1"/>
    <w:rsid w:val="00454232"/>
    <w:rsid w:val="0045671D"/>
    <w:rsid w:val="00456CD1"/>
    <w:rsid w:val="00457C84"/>
    <w:rsid w:val="00465C61"/>
    <w:rsid w:val="00475013"/>
    <w:rsid w:val="00481F19"/>
    <w:rsid w:val="0048210F"/>
    <w:rsid w:val="00483058"/>
    <w:rsid w:val="00494293"/>
    <w:rsid w:val="0049496C"/>
    <w:rsid w:val="00494C09"/>
    <w:rsid w:val="00495103"/>
    <w:rsid w:val="00495CA8"/>
    <w:rsid w:val="004A240D"/>
    <w:rsid w:val="004A6253"/>
    <w:rsid w:val="004B5887"/>
    <w:rsid w:val="004B7061"/>
    <w:rsid w:val="004B7A4D"/>
    <w:rsid w:val="004C56E1"/>
    <w:rsid w:val="004C6655"/>
    <w:rsid w:val="004C6DED"/>
    <w:rsid w:val="004D4754"/>
    <w:rsid w:val="004D4DFD"/>
    <w:rsid w:val="004E6892"/>
    <w:rsid w:val="004F09BA"/>
    <w:rsid w:val="004F43D8"/>
    <w:rsid w:val="004F605F"/>
    <w:rsid w:val="0050041B"/>
    <w:rsid w:val="00505E32"/>
    <w:rsid w:val="0050656F"/>
    <w:rsid w:val="00507917"/>
    <w:rsid w:val="0051299D"/>
    <w:rsid w:val="00514096"/>
    <w:rsid w:val="005223AB"/>
    <w:rsid w:val="005249F1"/>
    <w:rsid w:val="00526EAC"/>
    <w:rsid w:val="00533E8E"/>
    <w:rsid w:val="00534381"/>
    <w:rsid w:val="005446A8"/>
    <w:rsid w:val="00545659"/>
    <w:rsid w:val="00553950"/>
    <w:rsid w:val="00553A92"/>
    <w:rsid w:val="005546D0"/>
    <w:rsid w:val="0056415A"/>
    <w:rsid w:val="00565406"/>
    <w:rsid w:val="00567B35"/>
    <w:rsid w:val="00573889"/>
    <w:rsid w:val="0057431C"/>
    <w:rsid w:val="0057695E"/>
    <w:rsid w:val="00581243"/>
    <w:rsid w:val="005859F2"/>
    <w:rsid w:val="00585AB5"/>
    <w:rsid w:val="00592381"/>
    <w:rsid w:val="00596602"/>
    <w:rsid w:val="005A1B56"/>
    <w:rsid w:val="005A1C65"/>
    <w:rsid w:val="005A60EA"/>
    <w:rsid w:val="005B451A"/>
    <w:rsid w:val="005C3F6B"/>
    <w:rsid w:val="005C52BD"/>
    <w:rsid w:val="005C6B46"/>
    <w:rsid w:val="005D314B"/>
    <w:rsid w:val="005D34EB"/>
    <w:rsid w:val="005D7972"/>
    <w:rsid w:val="005E0151"/>
    <w:rsid w:val="005E0D47"/>
    <w:rsid w:val="005E5B89"/>
    <w:rsid w:val="006013E8"/>
    <w:rsid w:val="00605B6A"/>
    <w:rsid w:val="006073B4"/>
    <w:rsid w:val="0061120A"/>
    <w:rsid w:val="0061390A"/>
    <w:rsid w:val="00614CF1"/>
    <w:rsid w:val="006164C5"/>
    <w:rsid w:val="0063556B"/>
    <w:rsid w:val="00635DA7"/>
    <w:rsid w:val="0063680A"/>
    <w:rsid w:val="00642B5B"/>
    <w:rsid w:val="0064488C"/>
    <w:rsid w:val="00656BC5"/>
    <w:rsid w:val="00660E49"/>
    <w:rsid w:val="00663A30"/>
    <w:rsid w:val="00664C28"/>
    <w:rsid w:val="00667380"/>
    <w:rsid w:val="00667791"/>
    <w:rsid w:val="00671512"/>
    <w:rsid w:val="0067215B"/>
    <w:rsid w:val="00673EFF"/>
    <w:rsid w:val="00681DF4"/>
    <w:rsid w:val="006838D2"/>
    <w:rsid w:val="00684767"/>
    <w:rsid w:val="00684C5F"/>
    <w:rsid w:val="0069197D"/>
    <w:rsid w:val="00694F50"/>
    <w:rsid w:val="006965EE"/>
    <w:rsid w:val="006A0B8A"/>
    <w:rsid w:val="006A7432"/>
    <w:rsid w:val="006B6164"/>
    <w:rsid w:val="006B77CE"/>
    <w:rsid w:val="006C53BC"/>
    <w:rsid w:val="006D36F2"/>
    <w:rsid w:val="006D47BB"/>
    <w:rsid w:val="006D4896"/>
    <w:rsid w:val="006D53FF"/>
    <w:rsid w:val="006D5BEA"/>
    <w:rsid w:val="006D7AB9"/>
    <w:rsid w:val="006E3AFE"/>
    <w:rsid w:val="006E4418"/>
    <w:rsid w:val="006E4798"/>
    <w:rsid w:val="006E5619"/>
    <w:rsid w:val="006F12B3"/>
    <w:rsid w:val="006F640E"/>
    <w:rsid w:val="006F7D48"/>
    <w:rsid w:val="0070657A"/>
    <w:rsid w:val="00713DE8"/>
    <w:rsid w:val="00714FFB"/>
    <w:rsid w:val="007277A5"/>
    <w:rsid w:val="00730807"/>
    <w:rsid w:val="007342D1"/>
    <w:rsid w:val="00736625"/>
    <w:rsid w:val="007403A6"/>
    <w:rsid w:val="0074655F"/>
    <w:rsid w:val="00751B7A"/>
    <w:rsid w:val="00753DE6"/>
    <w:rsid w:val="00755830"/>
    <w:rsid w:val="00782D3B"/>
    <w:rsid w:val="00791A4D"/>
    <w:rsid w:val="007973E1"/>
    <w:rsid w:val="007A1ACE"/>
    <w:rsid w:val="007A2B34"/>
    <w:rsid w:val="007A6964"/>
    <w:rsid w:val="007B01BF"/>
    <w:rsid w:val="007B4747"/>
    <w:rsid w:val="007B4E82"/>
    <w:rsid w:val="007B57DD"/>
    <w:rsid w:val="007B6363"/>
    <w:rsid w:val="007C404B"/>
    <w:rsid w:val="007C5BA4"/>
    <w:rsid w:val="007C5F64"/>
    <w:rsid w:val="007D1658"/>
    <w:rsid w:val="007D707C"/>
    <w:rsid w:val="007E1A78"/>
    <w:rsid w:val="007E3FEA"/>
    <w:rsid w:val="007E65B2"/>
    <w:rsid w:val="007F0925"/>
    <w:rsid w:val="007F63CE"/>
    <w:rsid w:val="00802479"/>
    <w:rsid w:val="0080783F"/>
    <w:rsid w:val="00810B76"/>
    <w:rsid w:val="0081354F"/>
    <w:rsid w:val="00813712"/>
    <w:rsid w:val="00820C47"/>
    <w:rsid w:val="0082125C"/>
    <w:rsid w:val="00824AD1"/>
    <w:rsid w:val="00835AB2"/>
    <w:rsid w:val="00843789"/>
    <w:rsid w:val="00847D55"/>
    <w:rsid w:val="00850BF9"/>
    <w:rsid w:val="00856604"/>
    <w:rsid w:val="0086024C"/>
    <w:rsid w:val="00863D43"/>
    <w:rsid w:val="00863D51"/>
    <w:rsid w:val="00884346"/>
    <w:rsid w:val="00884EC3"/>
    <w:rsid w:val="00885C69"/>
    <w:rsid w:val="0088667D"/>
    <w:rsid w:val="00890150"/>
    <w:rsid w:val="00893B83"/>
    <w:rsid w:val="00895CA6"/>
    <w:rsid w:val="008A25FD"/>
    <w:rsid w:val="008B046D"/>
    <w:rsid w:val="008B5403"/>
    <w:rsid w:val="008C0A68"/>
    <w:rsid w:val="008C7468"/>
    <w:rsid w:val="008D1B4E"/>
    <w:rsid w:val="008D579D"/>
    <w:rsid w:val="008D7806"/>
    <w:rsid w:val="008E2D85"/>
    <w:rsid w:val="008F04BD"/>
    <w:rsid w:val="008F24F3"/>
    <w:rsid w:val="008F53E5"/>
    <w:rsid w:val="009170CB"/>
    <w:rsid w:val="00921035"/>
    <w:rsid w:val="00926E9D"/>
    <w:rsid w:val="00930BC3"/>
    <w:rsid w:val="009314EE"/>
    <w:rsid w:val="00936DD8"/>
    <w:rsid w:val="009415DA"/>
    <w:rsid w:val="009457BD"/>
    <w:rsid w:val="0094703D"/>
    <w:rsid w:val="00951245"/>
    <w:rsid w:val="009554D8"/>
    <w:rsid w:val="0095601B"/>
    <w:rsid w:val="009568B2"/>
    <w:rsid w:val="00965177"/>
    <w:rsid w:val="00967D4A"/>
    <w:rsid w:val="00971ED8"/>
    <w:rsid w:val="00977B49"/>
    <w:rsid w:val="009940FC"/>
    <w:rsid w:val="009B25B1"/>
    <w:rsid w:val="009B5419"/>
    <w:rsid w:val="009B658C"/>
    <w:rsid w:val="009C02D9"/>
    <w:rsid w:val="009C144E"/>
    <w:rsid w:val="009C1914"/>
    <w:rsid w:val="009C248D"/>
    <w:rsid w:val="009C2665"/>
    <w:rsid w:val="009D16EE"/>
    <w:rsid w:val="009E21CA"/>
    <w:rsid w:val="009E4891"/>
    <w:rsid w:val="009E68AB"/>
    <w:rsid w:val="00A123A0"/>
    <w:rsid w:val="00A1257B"/>
    <w:rsid w:val="00A133F4"/>
    <w:rsid w:val="00A20D78"/>
    <w:rsid w:val="00A21378"/>
    <w:rsid w:val="00A218BC"/>
    <w:rsid w:val="00A254C5"/>
    <w:rsid w:val="00A34276"/>
    <w:rsid w:val="00A364BF"/>
    <w:rsid w:val="00A40AD6"/>
    <w:rsid w:val="00A41C73"/>
    <w:rsid w:val="00A421C0"/>
    <w:rsid w:val="00A5102F"/>
    <w:rsid w:val="00A55CAA"/>
    <w:rsid w:val="00A6209C"/>
    <w:rsid w:val="00A62B93"/>
    <w:rsid w:val="00A668CA"/>
    <w:rsid w:val="00A809C0"/>
    <w:rsid w:val="00A908C1"/>
    <w:rsid w:val="00A91484"/>
    <w:rsid w:val="00A944A3"/>
    <w:rsid w:val="00A95C40"/>
    <w:rsid w:val="00A97BB4"/>
    <w:rsid w:val="00AB2B78"/>
    <w:rsid w:val="00AB7320"/>
    <w:rsid w:val="00AC4938"/>
    <w:rsid w:val="00AD161F"/>
    <w:rsid w:val="00AD1678"/>
    <w:rsid w:val="00AD3A0C"/>
    <w:rsid w:val="00AE20F2"/>
    <w:rsid w:val="00AE4473"/>
    <w:rsid w:val="00AE519F"/>
    <w:rsid w:val="00AF0EAC"/>
    <w:rsid w:val="00AF6F60"/>
    <w:rsid w:val="00B0125D"/>
    <w:rsid w:val="00B01D78"/>
    <w:rsid w:val="00B03938"/>
    <w:rsid w:val="00B0604E"/>
    <w:rsid w:val="00B06510"/>
    <w:rsid w:val="00B109F4"/>
    <w:rsid w:val="00B10A6C"/>
    <w:rsid w:val="00B166D4"/>
    <w:rsid w:val="00B20D7F"/>
    <w:rsid w:val="00B228A3"/>
    <w:rsid w:val="00B26961"/>
    <w:rsid w:val="00B324C6"/>
    <w:rsid w:val="00B331F1"/>
    <w:rsid w:val="00B37890"/>
    <w:rsid w:val="00B509AF"/>
    <w:rsid w:val="00B535D5"/>
    <w:rsid w:val="00B5378A"/>
    <w:rsid w:val="00B53CAF"/>
    <w:rsid w:val="00B53FD0"/>
    <w:rsid w:val="00B56B6C"/>
    <w:rsid w:val="00B572B7"/>
    <w:rsid w:val="00B5797F"/>
    <w:rsid w:val="00B61BCA"/>
    <w:rsid w:val="00B628F4"/>
    <w:rsid w:val="00B64070"/>
    <w:rsid w:val="00B6413B"/>
    <w:rsid w:val="00B65FA5"/>
    <w:rsid w:val="00B67A1A"/>
    <w:rsid w:val="00B71447"/>
    <w:rsid w:val="00B76620"/>
    <w:rsid w:val="00B76EC3"/>
    <w:rsid w:val="00B84CD5"/>
    <w:rsid w:val="00B859A4"/>
    <w:rsid w:val="00B87FD0"/>
    <w:rsid w:val="00B9020B"/>
    <w:rsid w:val="00B91EE1"/>
    <w:rsid w:val="00B93976"/>
    <w:rsid w:val="00B944D9"/>
    <w:rsid w:val="00BA7B30"/>
    <w:rsid w:val="00BB32D5"/>
    <w:rsid w:val="00BB35CF"/>
    <w:rsid w:val="00BB4E30"/>
    <w:rsid w:val="00BB5EC8"/>
    <w:rsid w:val="00BB6DD2"/>
    <w:rsid w:val="00BB73DE"/>
    <w:rsid w:val="00BB7A3F"/>
    <w:rsid w:val="00BC07BA"/>
    <w:rsid w:val="00BC219A"/>
    <w:rsid w:val="00BC4B8B"/>
    <w:rsid w:val="00BD783F"/>
    <w:rsid w:val="00BE30DE"/>
    <w:rsid w:val="00BE4343"/>
    <w:rsid w:val="00BE4C27"/>
    <w:rsid w:val="00BE6105"/>
    <w:rsid w:val="00BE71BE"/>
    <w:rsid w:val="00BF0CFB"/>
    <w:rsid w:val="00BF1B3C"/>
    <w:rsid w:val="00BF3588"/>
    <w:rsid w:val="00BF4AF3"/>
    <w:rsid w:val="00C03438"/>
    <w:rsid w:val="00C0699A"/>
    <w:rsid w:val="00C1081A"/>
    <w:rsid w:val="00C12E2F"/>
    <w:rsid w:val="00C135D6"/>
    <w:rsid w:val="00C14AE7"/>
    <w:rsid w:val="00C1659F"/>
    <w:rsid w:val="00C22107"/>
    <w:rsid w:val="00C26D03"/>
    <w:rsid w:val="00C313D5"/>
    <w:rsid w:val="00C3440D"/>
    <w:rsid w:val="00C36DCE"/>
    <w:rsid w:val="00C42E7D"/>
    <w:rsid w:val="00C45E33"/>
    <w:rsid w:val="00C46209"/>
    <w:rsid w:val="00C52993"/>
    <w:rsid w:val="00C52F52"/>
    <w:rsid w:val="00C56188"/>
    <w:rsid w:val="00C56885"/>
    <w:rsid w:val="00C65465"/>
    <w:rsid w:val="00C663B7"/>
    <w:rsid w:val="00C75617"/>
    <w:rsid w:val="00C80F44"/>
    <w:rsid w:val="00C83BFC"/>
    <w:rsid w:val="00C83C64"/>
    <w:rsid w:val="00C9087D"/>
    <w:rsid w:val="00C92195"/>
    <w:rsid w:val="00C92C73"/>
    <w:rsid w:val="00C932BD"/>
    <w:rsid w:val="00C9374F"/>
    <w:rsid w:val="00C947D5"/>
    <w:rsid w:val="00CA033F"/>
    <w:rsid w:val="00CA3B65"/>
    <w:rsid w:val="00CC0082"/>
    <w:rsid w:val="00CC1F9A"/>
    <w:rsid w:val="00CC506E"/>
    <w:rsid w:val="00CC6630"/>
    <w:rsid w:val="00CC76AA"/>
    <w:rsid w:val="00CD0A5E"/>
    <w:rsid w:val="00CD352D"/>
    <w:rsid w:val="00CD36DB"/>
    <w:rsid w:val="00CD4EE2"/>
    <w:rsid w:val="00CD54C9"/>
    <w:rsid w:val="00CE4C91"/>
    <w:rsid w:val="00CE7432"/>
    <w:rsid w:val="00CF0285"/>
    <w:rsid w:val="00CF039E"/>
    <w:rsid w:val="00CF1C9B"/>
    <w:rsid w:val="00CF1D07"/>
    <w:rsid w:val="00CF2437"/>
    <w:rsid w:val="00D03B52"/>
    <w:rsid w:val="00D03F3B"/>
    <w:rsid w:val="00D04307"/>
    <w:rsid w:val="00D1195D"/>
    <w:rsid w:val="00D135C7"/>
    <w:rsid w:val="00D14FE4"/>
    <w:rsid w:val="00D2090F"/>
    <w:rsid w:val="00D30C42"/>
    <w:rsid w:val="00D42B9F"/>
    <w:rsid w:val="00D4463C"/>
    <w:rsid w:val="00D47304"/>
    <w:rsid w:val="00D50813"/>
    <w:rsid w:val="00D54B1A"/>
    <w:rsid w:val="00D553DC"/>
    <w:rsid w:val="00D57C0E"/>
    <w:rsid w:val="00D75AB0"/>
    <w:rsid w:val="00D77B37"/>
    <w:rsid w:val="00D82011"/>
    <w:rsid w:val="00D91D0B"/>
    <w:rsid w:val="00D944D3"/>
    <w:rsid w:val="00D972B2"/>
    <w:rsid w:val="00DA0556"/>
    <w:rsid w:val="00DA3253"/>
    <w:rsid w:val="00DA3D13"/>
    <w:rsid w:val="00DA5854"/>
    <w:rsid w:val="00DC34DE"/>
    <w:rsid w:val="00DC44BE"/>
    <w:rsid w:val="00DC54EB"/>
    <w:rsid w:val="00DC6225"/>
    <w:rsid w:val="00DD1B26"/>
    <w:rsid w:val="00DD4F10"/>
    <w:rsid w:val="00DD5B72"/>
    <w:rsid w:val="00DD6500"/>
    <w:rsid w:val="00DD7FA2"/>
    <w:rsid w:val="00DE1B95"/>
    <w:rsid w:val="00DE2BDC"/>
    <w:rsid w:val="00DE3C1F"/>
    <w:rsid w:val="00DE4277"/>
    <w:rsid w:val="00DE5107"/>
    <w:rsid w:val="00DE57F3"/>
    <w:rsid w:val="00DF7426"/>
    <w:rsid w:val="00E00AF9"/>
    <w:rsid w:val="00E06605"/>
    <w:rsid w:val="00E11B2D"/>
    <w:rsid w:val="00E1638C"/>
    <w:rsid w:val="00E17E57"/>
    <w:rsid w:val="00E23608"/>
    <w:rsid w:val="00E27E60"/>
    <w:rsid w:val="00E31D7E"/>
    <w:rsid w:val="00E3260B"/>
    <w:rsid w:val="00E32DAC"/>
    <w:rsid w:val="00E32EE4"/>
    <w:rsid w:val="00E33012"/>
    <w:rsid w:val="00E334EF"/>
    <w:rsid w:val="00E35A84"/>
    <w:rsid w:val="00E35F55"/>
    <w:rsid w:val="00E36B85"/>
    <w:rsid w:val="00E37969"/>
    <w:rsid w:val="00E45B83"/>
    <w:rsid w:val="00E45F09"/>
    <w:rsid w:val="00E4749B"/>
    <w:rsid w:val="00E478EA"/>
    <w:rsid w:val="00E51108"/>
    <w:rsid w:val="00E52377"/>
    <w:rsid w:val="00E523AA"/>
    <w:rsid w:val="00E524D2"/>
    <w:rsid w:val="00E53542"/>
    <w:rsid w:val="00E53642"/>
    <w:rsid w:val="00E56859"/>
    <w:rsid w:val="00E57A4E"/>
    <w:rsid w:val="00E57EBD"/>
    <w:rsid w:val="00E6186D"/>
    <w:rsid w:val="00E619FB"/>
    <w:rsid w:val="00E6349F"/>
    <w:rsid w:val="00E651AD"/>
    <w:rsid w:val="00E67FD0"/>
    <w:rsid w:val="00E7187B"/>
    <w:rsid w:val="00E73D1B"/>
    <w:rsid w:val="00E82173"/>
    <w:rsid w:val="00E84C49"/>
    <w:rsid w:val="00E90E49"/>
    <w:rsid w:val="00E94C2C"/>
    <w:rsid w:val="00E959E8"/>
    <w:rsid w:val="00E959F6"/>
    <w:rsid w:val="00E95EC3"/>
    <w:rsid w:val="00E96077"/>
    <w:rsid w:val="00EA004B"/>
    <w:rsid w:val="00EA335F"/>
    <w:rsid w:val="00EA383D"/>
    <w:rsid w:val="00EA39A7"/>
    <w:rsid w:val="00EA5B09"/>
    <w:rsid w:val="00EB0A9B"/>
    <w:rsid w:val="00EB2AFD"/>
    <w:rsid w:val="00EB2CCA"/>
    <w:rsid w:val="00EB44EC"/>
    <w:rsid w:val="00EC247E"/>
    <w:rsid w:val="00EC5219"/>
    <w:rsid w:val="00ED0971"/>
    <w:rsid w:val="00ED26E4"/>
    <w:rsid w:val="00ED2F31"/>
    <w:rsid w:val="00ED4BAA"/>
    <w:rsid w:val="00ED646A"/>
    <w:rsid w:val="00ED6CBC"/>
    <w:rsid w:val="00EE23D6"/>
    <w:rsid w:val="00EE3381"/>
    <w:rsid w:val="00EE4DC7"/>
    <w:rsid w:val="00EF6130"/>
    <w:rsid w:val="00F01C8F"/>
    <w:rsid w:val="00F04D2D"/>
    <w:rsid w:val="00F2050B"/>
    <w:rsid w:val="00F20E46"/>
    <w:rsid w:val="00F2254D"/>
    <w:rsid w:val="00F22E62"/>
    <w:rsid w:val="00F2475D"/>
    <w:rsid w:val="00F25664"/>
    <w:rsid w:val="00F26802"/>
    <w:rsid w:val="00F325DE"/>
    <w:rsid w:val="00F349FC"/>
    <w:rsid w:val="00F41EDA"/>
    <w:rsid w:val="00F43858"/>
    <w:rsid w:val="00F45ADA"/>
    <w:rsid w:val="00F50363"/>
    <w:rsid w:val="00F55D37"/>
    <w:rsid w:val="00F577B1"/>
    <w:rsid w:val="00F64D7E"/>
    <w:rsid w:val="00F64F67"/>
    <w:rsid w:val="00F659E2"/>
    <w:rsid w:val="00F70AE0"/>
    <w:rsid w:val="00F8032F"/>
    <w:rsid w:val="00F8244D"/>
    <w:rsid w:val="00F83A1A"/>
    <w:rsid w:val="00F93D50"/>
    <w:rsid w:val="00F97626"/>
    <w:rsid w:val="00F977F3"/>
    <w:rsid w:val="00FA1583"/>
    <w:rsid w:val="00FA1C75"/>
    <w:rsid w:val="00FA26BF"/>
    <w:rsid w:val="00FA46B8"/>
    <w:rsid w:val="00FA4F15"/>
    <w:rsid w:val="00FB0768"/>
    <w:rsid w:val="00FC01FC"/>
    <w:rsid w:val="00FC28BA"/>
    <w:rsid w:val="00FC3BC5"/>
    <w:rsid w:val="00FC5B7C"/>
    <w:rsid w:val="00FC60D2"/>
    <w:rsid w:val="00FD2371"/>
    <w:rsid w:val="00FE0AA4"/>
    <w:rsid w:val="00FE2628"/>
    <w:rsid w:val="00FE6478"/>
    <w:rsid w:val="00FF1FC8"/>
    <w:rsid w:val="00FF503F"/>
    <w:rsid w:val="00FF6303"/>
    <w:rsid w:val="00FF6A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785E5"/>
  <w15:docId w15:val="{77CA7A51-C3B1-4B5E-B652-AA99D02A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00D5"/>
    <w:pPr>
      <w:spacing w:after="124"/>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pPr>
      <w:keepNext/>
      <w:keepLines/>
      <w:spacing w:after="212"/>
      <w:ind w:left="360"/>
      <w:outlineLvl w:val="0"/>
    </w:pPr>
    <w:rPr>
      <w:rFonts w:ascii="Calibri" w:eastAsia="Calibri" w:hAnsi="Calibri" w:cs="Calibri"/>
      <w:b/>
      <w:color w:val="000000"/>
      <w:sz w:val="24"/>
    </w:rPr>
  </w:style>
  <w:style w:type="paragraph" w:styleId="Nagwek3">
    <w:name w:val="heading 3"/>
    <w:basedOn w:val="Normalny"/>
    <w:next w:val="Normalny"/>
    <w:link w:val="Nagwek3Znak"/>
    <w:uiPriority w:val="9"/>
    <w:semiHidden/>
    <w:unhideWhenUsed/>
    <w:qFormat/>
    <w:rsid w:val="00EF613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semiHidden/>
    <w:unhideWhenUsed/>
    <w:qFormat/>
    <w:rsid w:val="00E523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rsid w:val="0063680A"/>
    <w:rPr>
      <w:sz w:val="16"/>
      <w:szCs w:val="16"/>
    </w:rPr>
  </w:style>
  <w:style w:type="paragraph" w:styleId="Tekstkomentarza">
    <w:name w:val="annotation text"/>
    <w:basedOn w:val="Normalny"/>
    <w:link w:val="TekstkomentarzaZnak"/>
    <w:uiPriority w:val="99"/>
    <w:unhideWhenUsed/>
    <w:rsid w:val="0063680A"/>
    <w:pPr>
      <w:spacing w:line="240" w:lineRule="auto"/>
    </w:pPr>
    <w:rPr>
      <w:sz w:val="20"/>
      <w:szCs w:val="20"/>
    </w:rPr>
  </w:style>
  <w:style w:type="character" w:customStyle="1" w:styleId="TekstkomentarzaZnak">
    <w:name w:val="Tekst komentarza Znak"/>
    <w:basedOn w:val="Domylnaczcionkaakapitu"/>
    <w:link w:val="Tekstkomentarza"/>
    <w:uiPriority w:val="99"/>
    <w:rsid w:val="0063680A"/>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63680A"/>
    <w:rPr>
      <w:b/>
      <w:bCs/>
    </w:rPr>
  </w:style>
  <w:style w:type="character" w:customStyle="1" w:styleId="TematkomentarzaZnak">
    <w:name w:val="Temat komentarza Znak"/>
    <w:basedOn w:val="TekstkomentarzaZnak"/>
    <w:link w:val="Tematkomentarza"/>
    <w:uiPriority w:val="99"/>
    <w:semiHidden/>
    <w:rsid w:val="0063680A"/>
    <w:rPr>
      <w:rFonts w:ascii="Tahoma" w:eastAsia="Tahoma" w:hAnsi="Tahoma" w:cs="Tahoma"/>
      <w:b/>
      <w:bCs/>
      <w:color w:val="000000"/>
      <w:sz w:val="20"/>
      <w:szCs w:val="20"/>
    </w:rPr>
  </w:style>
  <w:style w:type="paragraph" w:styleId="Tekstdymka">
    <w:name w:val="Balloon Text"/>
    <w:basedOn w:val="Normalny"/>
    <w:link w:val="TekstdymkaZnak"/>
    <w:uiPriority w:val="99"/>
    <w:semiHidden/>
    <w:unhideWhenUsed/>
    <w:rsid w:val="0063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rsid w:val="0019614B"/>
    <w:rPr>
      <w:color w:val="605E5C"/>
      <w:shd w:val="clear" w:color="auto" w:fill="E1DFDD"/>
    </w:rPr>
  </w:style>
  <w:style w:type="paragraph" w:styleId="Akapitzlist">
    <w:name w:val="List Paragraph"/>
    <w:basedOn w:val="Normalny"/>
    <w:uiPriority w:val="34"/>
    <w:qFormat/>
    <w:rsid w:val="00596602"/>
    <w:pPr>
      <w:ind w:left="720"/>
      <w:contextualSpacing/>
    </w:pPr>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406"/>
    <w:rPr>
      <w:rFonts w:ascii="Tahoma" w:eastAsia="Tahoma" w:hAnsi="Tahoma" w:cs="Tahoma"/>
      <w:color w:val="000000"/>
      <w:sz w:val="24"/>
    </w:r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character" w:customStyle="1" w:styleId="Nagwek4Znak">
    <w:name w:val="Nagłówek 4 Znak"/>
    <w:basedOn w:val="Domylnaczcionkaakapitu"/>
    <w:link w:val="Nagwek4"/>
    <w:uiPriority w:val="9"/>
    <w:semiHidden/>
    <w:rsid w:val="00E523AA"/>
    <w:rPr>
      <w:rFonts w:asciiTheme="majorHAnsi" w:eastAsiaTheme="majorEastAsia" w:hAnsiTheme="majorHAnsi" w:cstheme="majorBidi"/>
      <w:i/>
      <w:iCs/>
      <w:color w:val="2E74B5" w:themeColor="accent1" w:themeShade="BF"/>
      <w:sz w:val="24"/>
    </w:rPr>
  </w:style>
  <w:style w:type="character" w:customStyle="1" w:styleId="background-details">
    <w:name w:val="background-details"/>
    <w:basedOn w:val="Domylnaczcionkaakapitu"/>
    <w:rsid w:val="0067215B"/>
  </w:style>
  <w:style w:type="character" w:customStyle="1" w:styleId="Nierozpoznanawzmianka2">
    <w:name w:val="Nierozpoznana wzmianka2"/>
    <w:basedOn w:val="Domylnaczcionkaakapitu"/>
    <w:uiPriority w:val="99"/>
    <w:semiHidden/>
    <w:unhideWhenUsed/>
    <w:rsid w:val="002F45DE"/>
    <w:rPr>
      <w:color w:val="605E5C"/>
      <w:shd w:val="clear" w:color="auto" w:fill="E1DFDD"/>
    </w:rPr>
  </w:style>
  <w:style w:type="paragraph" w:styleId="Poprawka">
    <w:name w:val="Revision"/>
    <w:hidden/>
    <w:uiPriority w:val="99"/>
    <w:semiHidden/>
    <w:rsid w:val="00103A98"/>
    <w:pPr>
      <w:spacing w:after="0" w:line="240" w:lineRule="auto"/>
    </w:pPr>
    <w:rPr>
      <w:rFonts w:ascii="Tahoma" w:eastAsia="Tahoma" w:hAnsi="Tahoma" w:cs="Tahoma"/>
      <w:color w:val="000000"/>
      <w:sz w:val="24"/>
    </w:rPr>
  </w:style>
  <w:style w:type="character" w:styleId="Pogrubienie">
    <w:name w:val="Strong"/>
    <w:basedOn w:val="Domylnaczcionkaakapitu"/>
    <w:uiPriority w:val="22"/>
    <w:qFormat/>
    <w:rsid w:val="009C248D"/>
    <w:rPr>
      <w:b/>
      <w:bCs/>
    </w:rPr>
  </w:style>
  <w:style w:type="paragraph" w:styleId="Bezodstpw">
    <w:name w:val="No Spacing"/>
    <w:uiPriority w:val="1"/>
    <w:qFormat/>
    <w:rsid w:val="00FA4F15"/>
    <w:pPr>
      <w:spacing w:after="0" w:line="240" w:lineRule="auto"/>
      <w:ind w:left="370" w:hanging="10"/>
      <w:jc w:val="both"/>
    </w:pPr>
    <w:rPr>
      <w:rFonts w:ascii="Tahoma" w:eastAsia="Tahoma" w:hAnsi="Tahoma" w:cs="Tahoma"/>
      <w:color w:val="000000"/>
      <w:sz w:val="24"/>
    </w:rPr>
  </w:style>
  <w:style w:type="character" w:customStyle="1" w:styleId="Nagwek3Znak">
    <w:name w:val="Nagłówek 3 Znak"/>
    <w:basedOn w:val="Domylnaczcionkaakapitu"/>
    <w:link w:val="Nagwek3"/>
    <w:uiPriority w:val="9"/>
    <w:semiHidden/>
    <w:rsid w:val="00EF6130"/>
    <w:rPr>
      <w:rFonts w:asciiTheme="majorHAnsi" w:eastAsiaTheme="majorEastAsia" w:hAnsiTheme="majorHAnsi" w:cstheme="majorBidi"/>
      <w:color w:val="1F4D78" w:themeColor="accent1" w:themeShade="7F"/>
      <w:sz w:val="24"/>
      <w:szCs w:val="24"/>
    </w:rPr>
  </w:style>
  <w:style w:type="character" w:styleId="Nierozpoznanawzmianka">
    <w:name w:val="Unresolved Mention"/>
    <w:basedOn w:val="Domylnaczcionkaakapitu"/>
    <w:uiPriority w:val="99"/>
    <w:semiHidden/>
    <w:unhideWhenUsed/>
    <w:rsid w:val="000A448E"/>
    <w:rPr>
      <w:color w:val="605E5C"/>
      <w:shd w:val="clear" w:color="auto" w:fill="E1DFDD"/>
    </w:rPr>
  </w:style>
  <w:style w:type="character" w:customStyle="1" w:styleId="czeinternetowe">
    <w:name w:val="Łącze internetowe"/>
    <w:uiPriority w:val="99"/>
    <w:rsid w:val="005546D0"/>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87724">
      <w:bodyDiv w:val="1"/>
      <w:marLeft w:val="0"/>
      <w:marRight w:val="0"/>
      <w:marTop w:val="0"/>
      <w:marBottom w:val="0"/>
      <w:divBdr>
        <w:top w:val="none" w:sz="0" w:space="0" w:color="auto"/>
        <w:left w:val="none" w:sz="0" w:space="0" w:color="auto"/>
        <w:bottom w:val="none" w:sz="0" w:space="0" w:color="auto"/>
        <w:right w:val="none" w:sz="0" w:space="0" w:color="auto"/>
      </w:divBdr>
    </w:div>
    <w:div w:id="241259886">
      <w:bodyDiv w:val="1"/>
      <w:marLeft w:val="0"/>
      <w:marRight w:val="0"/>
      <w:marTop w:val="0"/>
      <w:marBottom w:val="0"/>
      <w:divBdr>
        <w:top w:val="none" w:sz="0" w:space="0" w:color="auto"/>
        <w:left w:val="none" w:sz="0" w:space="0" w:color="auto"/>
        <w:bottom w:val="none" w:sz="0" w:space="0" w:color="auto"/>
        <w:right w:val="none" w:sz="0" w:space="0" w:color="auto"/>
      </w:divBdr>
    </w:div>
    <w:div w:id="244264511">
      <w:bodyDiv w:val="1"/>
      <w:marLeft w:val="0"/>
      <w:marRight w:val="0"/>
      <w:marTop w:val="0"/>
      <w:marBottom w:val="0"/>
      <w:divBdr>
        <w:top w:val="none" w:sz="0" w:space="0" w:color="auto"/>
        <w:left w:val="none" w:sz="0" w:space="0" w:color="auto"/>
        <w:bottom w:val="none" w:sz="0" w:space="0" w:color="auto"/>
        <w:right w:val="none" w:sz="0" w:space="0" w:color="auto"/>
      </w:divBdr>
    </w:div>
    <w:div w:id="319650692">
      <w:bodyDiv w:val="1"/>
      <w:marLeft w:val="0"/>
      <w:marRight w:val="0"/>
      <w:marTop w:val="0"/>
      <w:marBottom w:val="0"/>
      <w:divBdr>
        <w:top w:val="none" w:sz="0" w:space="0" w:color="auto"/>
        <w:left w:val="none" w:sz="0" w:space="0" w:color="auto"/>
        <w:bottom w:val="none" w:sz="0" w:space="0" w:color="auto"/>
        <w:right w:val="none" w:sz="0" w:space="0" w:color="auto"/>
      </w:divBdr>
    </w:div>
    <w:div w:id="410279344">
      <w:bodyDiv w:val="1"/>
      <w:marLeft w:val="0"/>
      <w:marRight w:val="0"/>
      <w:marTop w:val="0"/>
      <w:marBottom w:val="0"/>
      <w:divBdr>
        <w:top w:val="none" w:sz="0" w:space="0" w:color="auto"/>
        <w:left w:val="none" w:sz="0" w:space="0" w:color="auto"/>
        <w:bottom w:val="none" w:sz="0" w:space="0" w:color="auto"/>
        <w:right w:val="none" w:sz="0" w:space="0" w:color="auto"/>
      </w:divBdr>
    </w:div>
    <w:div w:id="530150325">
      <w:bodyDiv w:val="1"/>
      <w:marLeft w:val="0"/>
      <w:marRight w:val="0"/>
      <w:marTop w:val="0"/>
      <w:marBottom w:val="0"/>
      <w:divBdr>
        <w:top w:val="none" w:sz="0" w:space="0" w:color="auto"/>
        <w:left w:val="none" w:sz="0" w:space="0" w:color="auto"/>
        <w:bottom w:val="none" w:sz="0" w:space="0" w:color="auto"/>
        <w:right w:val="none" w:sz="0" w:space="0" w:color="auto"/>
      </w:divBdr>
    </w:div>
    <w:div w:id="816611010">
      <w:bodyDiv w:val="1"/>
      <w:marLeft w:val="0"/>
      <w:marRight w:val="0"/>
      <w:marTop w:val="0"/>
      <w:marBottom w:val="0"/>
      <w:divBdr>
        <w:top w:val="none" w:sz="0" w:space="0" w:color="auto"/>
        <w:left w:val="none" w:sz="0" w:space="0" w:color="auto"/>
        <w:bottom w:val="none" w:sz="0" w:space="0" w:color="auto"/>
        <w:right w:val="none" w:sz="0" w:space="0" w:color="auto"/>
      </w:divBdr>
    </w:div>
    <w:div w:id="819930092">
      <w:bodyDiv w:val="1"/>
      <w:marLeft w:val="0"/>
      <w:marRight w:val="0"/>
      <w:marTop w:val="0"/>
      <w:marBottom w:val="0"/>
      <w:divBdr>
        <w:top w:val="none" w:sz="0" w:space="0" w:color="auto"/>
        <w:left w:val="none" w:sz="0" w:space="0" w:color="auto"/>
        <w:bottom w:val="none" w:sz="0" w:space="0" w:color="auto"/>
        <w:right w:val="none" w:sz="0" w:space="0" w:color="auto"/>
      </w:divBdr>
    </w:div>
    <w:div w:id="856505621">
      <w:bodyDiv w:val="1"/>
      <w:marLeft w:val="0"/>
      <w:marRight w:val="0"/>
      <w:marTop w:val="0"/>
      <w:marBottom w:val="0"/>
      <w:divBdr>
        <w:top w:val="none" w:sz="0" w:space="0" w:color="auto"/>
        <w:left w:val="none" w:sz="0" w:space="0" w:color="auto"/>
        <w:bottom w:val="none" w:sz="0" w:space="0" w:color="auto"/>
        <w:right w:val="none" w:sz="0" w:space="0" w:color="auto"/>
      </w:divBdr>
    </w:div>
    <w:div w:id="925923989">
      <w:bodyDiv w:val="1"/>
      <w:marLeft w:val="0"/>
      <w:marRight w:val="0"/>
      <w:marTop w:val="0"/>
      <w:marBottom w:val="0"/>
      <w:divBdr>
        <w:top w:val="none" w:sz="0" w:space="0" w:color="auto"/>
        <w:left w:val="none" w:sz="0" w:space="0" w:color="auto"/>
        <w:bottom w:val="none" w:sz="0" w:space="0" w:color="auto"/>
        <w:right w:val="none" w:sz="0" w:space="0" w:color="auto"/>
      </w:divBdr>
    </w:div>
    <w:div w:id="997003648">
      <w:bodyDiv w:val="1"/>
      <w:marLeft w:val="0"/>
      <w:marRight w:val="0"/>
      <w:marTop w:val="0"/>
      <w:marBottom w:val="0"/>
      <w:divBdr>
        <w:top w:val="none" w:sz="0" w:space="0" w:color="auto"/>
        <w:left w:val="none" w:sz="0" w:space="0" w:color="auto"/>
        <w:bottom w:val="none" w:sz="0" w:space="0" w:color="auto"/>
        <w:right w:val="none" w:sz="0" w:space="0" w:color="auto"/>
      </w:divBdr>
    </w:div>
    <w:div w:id="998534939">
      <w:bodyDiv w:val="1"/>
      <w:marLeft w:val="0"/>
      <w:marRight w:val="0"/>
      <w:marTop w:val="0"/>
      <w:marBottom w:val="0"/>
      <w:divBdr>
        <w:top w:val="none" w:sz="0" w:space="0" w:color="auto"/>
        <w:left w:val="none" w:sz="0" w:space="0" w:color="auto"/>
        <w:bottom w:val="none" w:sz="0" w:space="0" w:color="auto"/>
        <w:right w:val="none" w:sz="0" w:space="0" w:color="auto"/>
      </w:divBdr>
    </w:div>
    <w:div w:id="1154296398">
      <w:bodyDiv w:val="1"/>
      <w:marLeft w:val="0"/>
      <w:marRight w:val="0"/>
      <w:marTop w:val="0"/>
      <w:marBottom w:val="0"/>
      <w:divBdr>
        <w:top w:val="none" w:sz="0" w:space="0" w:color="auto"/>
        <w:left w:val="none" w:sz="0" w:space="0" w:color="auto"/>
        <w:bottom w:val="none" w:sz="0" w:space="0" w:color="auto"/>
        <w:right w:val="none" w:sz="0" w:space="0" w:color="auto"/>
      </w:divBdr>
    </w:div>
    <w:div w:id="1187137768">
      <w:bodyDiv w:val="1"/>
      <w:marLeft w:val="0"/>
      <w:marRight w:val="0"/>
      <w:marTop w:val="0"/>
      <w:marBottom w:val="0"/>
      <w:divBdr>
        <w:top w:val="none" w:sz="0" w:space="0" w:color="auto"/>
        <w:left w:val="none" w:sz="0" w:space="0" w:color="auto"/>
        <w:bottom w:val="none" w:sz="0" w:space="0" w:color="auto"/>
        <w:right w:val="none" w:sz="0" w:space="0" w:color="auto"/>
      </w:divBdr>
    </w:div>
    <w:div w:id="212456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pan.krakow.pl/" TargetMode="External"/><Relationship Id="rId13" Type="http://schemas.openxmlformats.org/officeDocument/2006/relationships/hyperlink" Target="mailto:iod@if-pan.krakow.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fpan@if-pan.krakow.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pan.krak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f-pan.krakow.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f-pan.krakow.pl/" TargetMode="External"/><Relationship Id="rId14" Type="http://schemas.openxmlformats.org/officeDocument/2006/relationships/hyperlink" Target="mailto:kadry@if-pan.krakow.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1F940-6E80-4211-BC5D-2B972EB7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14</Pages>
  <Words>2417</Words>
  <Characters>16379</Characters>
  <Application>Microsoft Office Word</Application>
  <DocSecurity>0</DocSecurity>
  <Lines>136</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Michał Małek</cp:lastModifiedBy>
  <cp:revision>31</cp:revision>
  <cp:lastPrinted>2025-08-26T13:26:00Z</cp:lastPrinted>
  <dcterms:created xsi:type="dcterms:W3CDTF">2025-07-30T09:02:00Z</dcterms:created>
  <dcterms:modified xsi:type="dcterms:W3CDTF">2025-09-02T09:37:00Z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402d9313-847b-4836-8d09-29ac08b74aa6</vt:lpwstr>
  </property>
</Properties>
</file>